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255E" w14:textId="16FC03AA" w:rsidR="00EE3A61" w:rsidRPr="0089207B" w:rsidRDefault="00EE3A61" w:rsidP="00973ED1">
      <w:pPr>
        <w:pStyle w:val="Heading1"/>
        <w:jc w:val="center"/>
        <w:rPr>
          <w:rFonts w:asciiTheme="minorHAnsi" w:hAnsiTheme="minorHAnsi" w:cstheme="minorHAnsi"/>
          <w:b/>
          <w:sz w:val="28"/>
          <w:szCs w:val="28"/>
        </w:rPr>
      </w:pPr>
      <w:r w:rsidRPr="0089207B">
        <w:rPr>
          <w:rFonts w:asciiTheme="minorHAnsi" w:hAnsiTheme="minorHAnsi" w:cstheme="minorHAnsi"/>
          <w:b/>
          <w:sz w:val="28"/>
          <w:szCs w:val="28"/>
        </w:rPr>
        <w:t>SePRO</w:t>
      </w:r>
      <w:r w:rsidR="00B642BF" w:rsidRPr="0089207B">
        <w:rPr>
          <w:rFonts w:asciiTheme="minorHAnsi" w:hAnsiTheme="minorHAnsi" w:cstheme="minorHAnsi"/>
          <w:b/>
          <w:sz w:val="28"/>
          <w:szCs w:val="28"/>
        </w:rPr>
        <w:t xml:space="preserve"> </w:t>
      </w:r>
      <w:r w:rsidR="00EA5117">
        <w:rPr>
          <w:rFonts w:asciiTheme="minorHAnsi" w:hAnsiTheme="minorHAnsi" w:cstheme="minorHAnsi"/>
          <w:b/>
          <w:sz w:val="28"/>
          <w:szCs w:val="28"/>
        </w:rPr>
        <w:t>Ag</w:t>
      </w:r>
    </w:p>
    <w:p w14:paraId="52C78BC5" w14:textId="77777777" w:rsidR="00EE3A61" w:rsidRPr="0089207B" w:rsidRDefault="00EE3A61" w:rsidP="00973ED1">
      <w:pPr>
        <w:jc w:val="center"/>
        <w:rPr>
          <w:rFonts w:asciiTheme="minorHAnsi" w:hAnsiTheme="minorHAnsi" w:cstheme="minorHAnsi"/>
          <w:b/>
          <w:sz w:val="28"/>
          <w:szCs w:val="28"/>
        </w:rPr>
      </w:pPr>
      <w:r w:rsidRPr="0089207B">
        <w:rPr>
          <w:rFonts w:asciiTheme="minorHAnsi" w:hAnsiTheme="minorHAnsi" w:cstheme="minorHAnsi"/>
          <w:b/>
          <w:sz w:val="28"/>
          <w:szCs w:val="28"/>
        </w:rPr>
        <w:t>JOB DESCRIPTION</w:t>
      </w:r>
    </w:p>
    <w:p w14:paraId="4C49F1E3" w14:textId="77777777" w:rsidR="00EE3A61" w:rsidRPr="0089207B" w:rsidRDefault="00EE3A61" w:rsidP="00973ED1">
      <w:pPr>
        <w:rPr>
          <w:rFonts w:asciiTheme="minorHAnsi" w:hAnsiTheme="minorHAnsi" w:cstheme="minorHAnsi"/>
          <w:sz w:val="24"/>
          <w:szCs w:val="24"/>
        </w:rPr>
      </w:pPr>
    </w:p>
    <w:p w14:paraId="4BD16BD4" w14:textId="46C31A64" w:rsidR="00EE3A61" w:rsidRPr="0089207B" w:rsidRDefault="00EE3A61" w:rsidP="00973ED1">
      <w:pPr>
        <w:pStyle w:val="Heading1"/>
        <w:rPr>
          <w:rFonts w:asciiTheme="minorHAnsi" w:hAnsiTheme="minorHAnsi" w:cstheme="minorHAnsi"/>
          <w:szCs w:val="24"/>
        </w:rPr>
      </w:pPr>
      <w:r w:rsidRPr="0089207B">
        <w:rPr>
          <w:rFonts w:asciiTheme="minorHAnsi" w:hAnsiTheme="minorHAnsi" w:cstheme="minorHAnsi"/>
          <w:szCs w:val="24"/>
        </w:rPr>
        <w:t>Job Title:</w:t>
      </w:r>
      <w:r w:rsidRPr="0089207B">
        <w:rPr>
          <w:rFonts w:asciiTheme="minorHAnsi" w:hAnsiTheme="minorHAnsi" w:cstheme="minorHAnsi"/>
          <w:szCs w:val="24"/>
        </w:rPr>
        <w:tab/>
      </w:r>
      <w:r w:rsidRPr="0089207B">
        <w:rPr>
          <w:rFonts w:asciiTheme="minorHAnsi" w:hAnsiTheme="minorHAnsi" w:cstheme="minorHAnsi"/>
          <w:szCs w:val="24"/>
        </w:rPr>
        <w:tab/>
      </w:r>
      <w:r w:rsidRPr="0089207B">
        <w:rPr>
          <w:rFonts w:asciiTheme="minorHAnsi" w:hAnsiTheme="minorHAnsi" w:cstheme="minorHAnsi"/>
          <w:szCs w:val="24"/>
        </w:rPr>
        <w:tab/>
      </w:r>
      <w:r w:rsidR="004018C9" w:rsidRPr="0089207B">
        <w:rPr>
          <w:rFonts w:asciiTheme="minorHAnsi" w:hAnsiTheme="minorHAnsi" w:cstheme="minorHAnsi"/>
          <w:i/>
          <w:szCs w:val="24"/>
        </w:rPr>
        <w:t>Technical D</w:t>
      </w:r>
      <w:r w:rsidR="005B5998" w:rsidRPr="0089207B">
        <w:rPr>
          <w:rFonts w:asciiTheme="minorHAnsi" w:hAnsiTheme="minorHAnsi" w:cstheme="minorHAnsi"/>
          <w:i/>
          <w:szCs w:val="24"/>
        </w:rPr>
        <w:t xml:space="preserve">evelopment </w:t>
      </w:r>
      <w:r w:rsidR="00665C06" w:rsidRPr="0089207B">
        <w:rPr>
          <w:rFonts w:asciiTheme="minorHAnsi" w:hAnsiTheme="minorHAnsi" w:cstheme="minorHAnsi"/>
          <w:i/>
          <w:szCs w:val="24"/>
        </w:rPr>
        <w:t>Manager</w:t>
      </w:r>
    </w:p>
    <w:p w14:paraId="3C22801A" w14:textId="2EB9FCB8" w:rsidR="00EE3A61" w:rsidRPr="0089207B" w:rsidRDefault="00EE3A61" w:rsidP="00973ED1">
      <w:pPr>
        <w:rPr>
          <w:rFonts w:asciiTheme="minorHAnsi" w:hAnsiTheme="minorHAnsi" w:cstheme="minorHAnsi"/>
          <w:sz w:val="24"/>
          <w:szCs w:val="24"/>
        </w:rPr>
      </w:pPr>
      <w:r w:rsidRPr="0089207B">
        <w:rPr>
          <w:rFonts w:asciiTheme="minorHAnsi" w:hAnsiTheme="minorHAnsi" w:cstheme="minorHAnsi"/>
          <w:sz w:val="24"/>
          <w:szCs w:val="24"/>
        </w:rPr>
        <w:t>Department Name</w:t>
      </w:r>
      <w:proofErr w:type="gramStart"/>
      <w:r w:rsidRPr="0089207B">
        <w:rPr>
          <w:rFonts w:asciiTheme="minorHAnsi" w:hAnsiTheme="minorHAnsi" w:cstheme="minorHAnsi"/>
          <w:sz w:val="24"/>
          <w:szCs w:val="24"/>
        </w:rPr>
        <w:t>:</w:t>
      </w:r>
      <w:r w:rsidRPr="0089207B">
        <w:rPr>
          <w:rFonts w:asciiTheme="minorHAnsi" w:hAnsiTheme="minorHAnsi" w:cstheme="minorHAnsi"/>
          <w:sz w:val="24"/>
          <w:szCs w:val="24"/>
        </w:rPr>
        <w:tab/>
      </w:r>
      <w:r w:rsidRPr="0089207B">
        <w:rPr>
          <w:rFonts w:asciiTheme="minorHAnsi" w:hAnsiTheme="minorHAnsi" w:cstheme="minorHAnsi"/>
          <w:sz w:val="24"/>
          <w:szCs w:val="24"/>
        </w:rPr>
        <w:tab/>
        <w:t>Research</w:t>
      </w:r>
      <w:proofErr w:type="gramEnd"/>
      <w:r w:rsidRPr="0089207B">
        <w:rPr>
          <w:rFonts w:asciiTheme="minorHAnsi" w:hAnsiTheme="minorHAnsi" w:cstheme="minorHAnsi"/>
          <w:sz w:val="24"/>
          <w:szCs w:val="24"/>
        </w:rPr>
        <w:t xml:space="preserve"> and </w:t>
      </w:r>
      <w:r w:rsidR="0074616A" w:rsidRPr="0089207B">
        <w:rPr>
          <w:rFonts w:asciiTheme="minorHAnsi" w:hAnsiTheme="minorHAnsi" w:cstheme="minorHAnsi"/>
          <w:sz w:val="24"/>
          <w:szCs w:val="24"/>
        </w:rPr>
        <w:t>Development</w:t>
      </w:r>
    </w:p>
    <w:p w14:paraId="579F2EF6" w14:textId="243FD6A0" w:rsidR="00EE3A61" w:rsidRPr="0089207B" w:rsidRDefault="00BD78DC" w:rsidP="00973ED1">
      <w:pPr>
        <w:rPr>
          <w:rFonts w:asciiTheme="minorHAnsi" w:hAnsiTheme="minorHAnsi" w:cstheme="minorHAnsi"/>
          <w:sz w:val="24"/>
          <w:szCs w:val="24"/>
        </w:rPr>
      </w:pPr>
      <w:r w:rsidRPr="0089207B">
        <w:rPr>
          <w:rFonts w:asciiTheme="minorHAnsi" w:hAnsiTheme="minorHAnsi" w:cstheme="minorHAnsi"/>
          <w:sz w:val="24"/>
          <w:szCs w:val="24"/>
        </w:rPr>
        <w:t>Supervisor:</w:t>
      </w:r>
      <w:r w:rsidRPr="0089207B">
        <w:rPr>
          <w:rFonts w:asciiTheme="minorHAnsi" w:hAnsiTheme="minorHAnsi" w:cstheme="minorHAnsi"/>
          <w:sz w:val="24"/>
          <w:szCs w:val="24"/>
        </w:rPr>
        <w:tab/>
      </w:r>
      <w:r w:rsidRPr="0089207B">
        <w:rPr>
          <w:rFonts w:asciiTheme="minorHAnsi" w:hAnsiTheme="minorHAnsi" w:cstheme="minorHAnsi"/>
          <w:sz w:val="24"/>
          <w:szCs w:val="24"/>
        </w:rPr>
        <w:tab/>
      </w:r>
      <w:r w:rsidRPr="0089207B">
        <w:rPr>
          <w:rFonts w:asciiTheme="minorHAnsi" w:hAnsiTheme="minorHAnsi" w:cstheme="minorHAnsi"/>
          <w:sz w:val="24"/>
          <w:szCs w:val="24"/>
        </w:rPr>
        <w:tab/>
      </w:r>
      <w:r w:rsidR="00F32949" w:rsidRPr="0089207B">
        <w:rPr>
          <w:rFonts w:asciiTheme="minorHAnsi" w:hAnsiTheme="minorHAnsi" w:cstheme="minorHAnsi"/>
          <w:sz w:val="24"/>
          <w:szCs w:val="24"/>
        </w:rPr>
        <w:t>Senior Technical Development Manager</w:t>
      </w:r>
    </w:p>
    <w:p w14:paraId="22863588" w14:textId="77777777" w:rsidR="00F4340F" w:rsidRPr="0089207B" w:rsidRDefault="00F4340F" w:rsidP="00973ED1">
      <w:pPr>
        <w:pStyle w:val="Heading2"/>
        <w:rPr>
          <w:rFonts w:asciiTheme="minorHAnsi" w:hAnsiTheme="minorHAnsi" w:cstheme="minorHAnsi"/>
          <w:sz w:val="24"/>
          <w:szCs w:val="24"/>
        </w:rPr>
      </w:pPr>
    </w:p>
    <w:p w14:paraId="10D96890" w14:textId="5013CC01" w:rsidR="00EE3A61" w:rsidRPr="0089207B" w:rsidRDefault="00EE3A61" w:rsidP="00973ED1">
      <w:pPr>
        <w:pStyle w:val="Heading2"/>
        <w:rPr>
          <w:rFonts w:asciiTheme="minorHAnsi" w:hAnsiTheme="minorHAnsi" w:cstheme="minorHAnsi"/>
          <w:sz w:val="24"/>
          <w:szCs w:val="24"/>
        </w:rPr>
      </w:pPr>
      <w:r w:rsidRPr="0089207B">
        <w:rPr>
          <w:rFonts w:asciiTheme="minorHAnsi" w:hAnsiTheme="minorHAnsi" w:cstheme="minorHAnsi"/>
          <w:sz w:val="24"/>
          <w:szCs w:val="24"/>
        </w:rPr>
        <w:t>JOB SUMMARY</w:t>
      </w:r>
    </w:p>
    <w:p w14:paraId="603FCA4E" w14:textId="15B91EDA" w:rsidR="00F4340F" w:rsidRPr="0089207B" w:rsidRDefault="00F4340F" w:rsidP="00973ED1">
      <w:pPr>
        <w:spacing w:before="10"/>
        <w:ind w:right="10"/>
        <w:rPr>
          <w:rFonts w:asciiTheme="minorHAnsi" w:eastAsia="Arial" w:hAnsiTheme="minorHAnsi" w:cstheme="minorHAnsi"/>
          <w:sz w:val="24"/>
          <w:szCs w:val="24"/>
        </w:rPr>
      </w:pPr>
      <w:r w:rsidRPr="0089207B">
        <w:rPr>
          <w:rFonts w:asciiTheme="minorHAnsi" w:hAnsiTheme="minorHAnsi" w:cstheme="minorHAnsi"/>
          <w:sz w:val="24"/>
          <w:szCs w:val="24"/>
        </w:rPr>
        <w:t xml:space="preserve">SePRO Corporation is dedicated to discovering and developing sustainable solutions. Founded in 1994, our mission is to provide plant protection and plant management products and services that fit specialized market needs.  </w:t>
      </w:r>
      <w:r w:rsidR="00491C21" w:rsidRPr="0089207B">
        <w:rPr>
          <w:rFonts w:asciiTheme="minorHAnsi" w:hAnsiTheme="minorHAnsi" w:cstheme="minorHAnsi"/>
          <w:sz w:val="24"/>
          <w:szCs w:val="24"/>
        </w:rPr>
        <w:t xml:space="preserve">We acquire, develop, manufacture, and market value-added products and services that satisfy the unique needs of our customers. SePRO Ag, a business unit of SePRO Corporation, is </w:t>
      </w:r>
      <w:r w:rsidR="00491C21" w:rsidRPr="0089207B">
        <w:rPr>
          <w:rFonts w:asciiTheme="minorHAnsi" w:eastAsia="Arial" w:hAnsiTheme="minorHAnsi" w:cstheme="minorHAnsi"/>
          <w:sz w:val="24"/>
          <w:szCs w:val="24"/>
        </w:rPr>
        <w:t>poised for growth in the specialty ag</w:t>
      </w:r>
      <w:r w:rsidR="00494681">
        <w:rPr>
          <w:rFonts w:asciiTheme="minorHAnsi" w:eastAsia="Arial" w:hAnsiTheme="minorHAnsi" w:cstheme="minorHAnsi"/>
          <w:sz w:val="24"/>
          <w:szCs w:val="24"/>
        </w:rPr>
        <w:t>riculture</w:t>
      </w:r>
      <w:r w:rsidR="00491C21" w:rsidRPr="0089207B">
        <w:rPr>
          <w:rFonts w:asciiTheme="minorHAnsi" w:eastAsia="Arial" w:hAnsiTheme="minorHAnsi" w:cstheme="minorHAnsi"/>
          <w:sz w:val="24"/>
          <w:szCs w:val="24"/>
        </w:rPr>
        <w:t xml:space="preserve"> markets through continued research both internally and with key development partners.</w:t>
      </w:r>
    </w:p>
    <w:p w14:paraId="19A09B88" w14:textId="77777777" w:rsidR="00F4340F" w:rsidRPr="0089207B" w:rsidRDefault="00F4340F" w:rsidP="00973ED1">
      <w:pPr>
        <w:pStyle w:val="Heading1"/>
        <w:rPr>
          <w:rFonts w:asciiTheme="minorHAnsi" w:hAnsiTheme="minorHAnsi" w:cstheme="minorHAnsi"/>
          <w:szCs w:val="24"/>
        </w:rPr>
      </w:pPr>
    </w:p>
    <w:p w14:paraId="414F69C8" w14:textId="25B020D9" w:rsidR="001566C9" w:rsidRPr="0089207B" w:rsidRDefault="001566C9" w:rsidP="00973ED1">
      <w:pPr>
        <w:spacing w:before="7"/>
        <w:ind w:right="10"/>
        <w:rPr>
          <w:rFonts w:asciiTheme="minorHAnsi" w:eastAsia="Arial" w:hAnsiTheme="minorHAnsi" w:cstheme="minorHAnsi"/>
          <w:sz w:val="24"/>
          <w:szCs w:val="24"/>
        </w:rPr>
      </w:pPr>
      <w:r w:rsidRPr="0089207B">
        <w:rPr>
          <w:rFonts w:asciiTheme="minorHAnsi" w:eastAsia="Arial" w:hAnsiTheme="minorHAnsi" w:cstheme="minorHAnsi"/>
          <w:spacing w:val="-1"/>
          <w:sz w:val="24"/>
          <w:szCs w:val="24"/>
        </w:rPr>
        <w:t>Th</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i/>
          <w:spacing w:val="-1"/>
          <w:sz w:val="24"/>
          <w:szCs w:val="24"/>
        </w:rPr>
        <w:t>Technical Development Manager</w:t>
      </w:r>
      <w:r w:rsidRPr="0089207B">
        <w:rPr>
          <w:rFonts w:asciiTheme="minorHAnsi" w:eastAsia="Arial" w:hAnsiTheme="minorHAnsi" w:cstheme="minorHAnsi"/>
          <w:sz w:val="24"/>
          <w:szCs w:val="24"/>
        </w:rPr>
        <w:t xml:space="preserve"> is</w:t>
      </w:r>
      <w:r w:rsidRPr="0089207B">
        <w:rPr>
          <w:rFonts w:asciiTheme="minorHAnsi" w:eastAsia="Arial" w:hAnsiTheme="minorHAnsi" w:cstheme="minorHAnsi"/>
          <w:spacing w:val="-1"/>
          <w:sz w:val="24"/>
          <w:szCs w:val="24"/>
        </w:rPr>
        <w:t xml:space="preserve"> p</w:t>
      </w:r>
      <w:r w:rsidRPr="0089207B">
        <w:rPr>
          <w:rFonts w:asciiTheme="minorHAnsi" w:eastAsia="Arial" w:hAnsiTheme="minorHAnsi" w:cstheme="minorHAnsi"/>
          <w:sz w:val="24"/>
          <w:szCs w:val="24"/>
        </w:rPr>
        <w:t>ri</w:t>
      </w:r>
      <w:r w:rsidRPr="0089207B">
        <w:rPr>
          <w:rFonts w:asciiTheme="minorHAnsi" w:eastAsia="Arial" w:hAnsiTheme="minorHAnsi" w:cstheme="minorHAnsi"/>
          <w:spacing w:val="-1"/>
          <w:sz w:val="24"/>
          <w:szCs w:val="24"/>
        </w:rPr>
        <w:t>ma</w:t>
      </w:r>
      <w:r w:rsidRPr="0089207B">
        <w:rPr>
          <w:rFonts w:asciiTheme="minorHAnsi" w:eastAsia="Arial" w:hAnsiTheme="minorHAnsi" w:cstheme="minorHAnsi"/>
          <w:sz w:val="24"/>
          <w:szCs w:val="24"/>
        </w:rPr>
        <w:t>rily</w:t>
      </w:r>
      <w:r w:rsidRPr="0089207B">
        <w:rPr>
          <w:rFonts w:asciiTheme="minorHAnsi" w:eastAsia="Arial" w:hAnsiTheme="minorHAnsi" w:cstheme="minorHAnsi"/>
          <w:spacing w:val="-1"/>
          <w:sz w:val="24"/>
          <w:szCs w:val="24"/>
        </w:rPr>
        <w:t xml:space="preserve"> respons</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b</w:t>
      </w:r>
      <w:r w:rsidRPr="0089207B">
        <w:rPr>
          <w:rFonts w:asciiTheme="minorHAnsi" w:eastAsia="Arial" w:hAnsiTheme="minorHAnsi" w:cstheme="minorHAnsi"/>
          <w:sz w:val="24"/>
          <w:szCs w:val="24"/>
        </w:rPr>
        <w:t>le</w:t>
      </w:r>
      <w:r w:rsidRPr="0089207B">
        <w:rPr>
          <w:rFonts w:asciiTheme="minorHAnsi" w:eastAsia="Arial" w:hAnsiTheme="minorHAnsi" w:cstheme="minorHAnsi"/>
          <w:spacing w:val="-1"/>
          <w:sz w:val="24"/>
          <w:szCs w:val="24"/>
        </w:rPr>
        <w:t xml:space="preserve"> fo</w:t>
      </w:r>
      <w:r w:rsidRPr="0089207B">
        <w:rPr>
          <w:rFonts w:asciiTheme="minorHAnsi" w:eastAsia="Arial" w:hAnsiTheme="minorHAnsi" w:cstheme="minorHAnsi"/>
          <w:sz w:val="24"/>
          <w:szCs w:val="24"/>
        </w:rPr>
        <w:t xml:space="preserve">r </w:t>
      </w:r>
      <w:r w:rsidRPr="0089207B">
        <w:rPr>
          <w:rFonts w:asciiTheme="minorHAnsi" w:eastAsia="Arial" w:hAnsiTheme="minorHAnsi" w:cstheme="minorHAnsi"/>
          <w:spacing w:val="-1"/>
          <w:sz w:val="24"/>
          <w:szCs w:val="24"/>
        </w:rPr>
        <w:t>research</w:t>
      </w:r>
      <w:r w:rsidR="001D2996">
        <w:rPr>
          <w:rFonts w:asciiTheme="minorHAnsi" w:eastAsia="Arial" w:hAnsiTheme="minorHAnsi" w:cstheme="minorHAnsi"/>
          <w:sz w:val="24"/>
          <w:szCs w:val="24"/>
        </w:rPr>
        <w:t xml:space="preserve"> and</w:t>
      </w:r>
      <w:r w:rsidRPr="0089207B">
        <w:rPr>
          <w:rFonts w:asciiTheme="minorHAnsi" w:eastAsia="Arial" w:hAnsiTheme="minorHAnsi" w:cstheme="minorHAnsi"/>
          <w:spacing w:val="-1"/>
          <w:sz w:val="24"/>
          <w:szCs w:val="24"/>
        </w:rPr>
        <w:t xml:space="preserve"> deve</w:t>
      </w:r>
      <w:r w:rsidRPr="0089207B">
        <w:rPr>
          <w:rFonts w:asciiTheme="minorHAnsi" w:eastAsia="Arial" w:hAnsiTheme="minorHAnsi" w:cstheme="minorHAnsi"/>
          <w:sz w:val="24"/>
          <w:szCs w:val="24"/>
        </w:rPr>
        <w:t>l</w:t>
      </w:r>
      <w:r w:rsidRPr="0089207B">
        <w:rPr>
          <w:rFonts w:asciiTheme="minorHAnsi" w:eastAsia="Arial" w:hAnsiTheme="minorHAnsi" w:cstheme="minorHAnsi"/>
          <w:spacing w:val="-1"/>
          <w:sz w:val="24"/>
          <w:szCs w:val="24"/>
        </w:rPr>
        <w:t>opment</w:t>
      </w:r>
      <w:r w:rsidRPr="0089207B">
        <w:rPr>
          <w:rFonts w:asciiTheme="minorHAnsi" w:eastAsia="Arial" w:hAnsiTheme="minorHAnsi" w:cstheme="minorHAnsi"/>
          <w:sz w:val="24"/>
          <w:szCs w:val="24"/>
        </w:rPr>
        <w:t xml:space="preserve"> </w:t>
      </w:r>
      <w:r w:rsidRPr="0089207B">
        <w:rPr>
          <w:rFonts w:asciiTheme="minorHAnsi" w:eastAsia="Arial" w:hAnsiTheme="minorHAnsi" w:cstheme="minorHAnsi"/>
          <w:spacing w:val="-1"/>
          <w:sz w:val="24"/>
          <w:szCs w:val="24"/>
        </w:rPr>
        <w:t>o</w:t>
      </w:r>
      <w:r w:rsidRPr="0089207B">
        <w:rPr>
          <w:rFonts w:asciiTheme="minorHAnsi" w:eastAsia="Arial" w:hAnsiTheme="minorHAnsi" w:cstheme="minorHAnsi"/>
          <w:sz w:val="24"/>
          <w:szCs w:val="24"/>
        </w:rPr>
        <w:t xml:space="preserve">f </w:t>
      </w:r>
      <w:r w:rsidR="00000ABD">
        <w:rPr>
          <w:rFonts w:asciiTheme="minorHAnsi" w:eastAsia="Arial" w:hAnsiTheme="minorHAnsi" w:cstheme="minorHAnsi"/>
          <w:spacing w:val="-1"/>
          <w:sz w:val="24"/>
          <w:szCs w:val="24"/>
        </w:rPr>
        <w:t>agriculture, turf</w:t>
      </w:r>
      <w:r w:rsidR="001D2996">
        <w:rPr>
          <w:rFonts w:asciiTheme="minorHAnsi" w:eastAsia="Arial" w:hAnsiTheme="minorHAnsi" w:cstheme="minorHAnsi"/>
          <w:spacing w:val="-1"/>
          <w:sz w:val="24"/>
          <w:szCs w:val="24"/>
        </w:rPr>
        <w:t>grass</w:t>
      </w:r>
      <w:r w:rsidR="00A76620">
        <w:rPr>
          <w:rFonts w:asciiTheme="minorHAnsi" w:eastAsia="Arial" w:hAnsiTheme="minorHAnsi" w:cstheme="minorHAnsi"/>
          <w:spacing w:val="-1"/>
          <w:sz w:val="24"/>
          <w:szCs w:val="24"/>
        </w:rPr>
        <w:t>,</w:t>
      </w:r>
      <w:r w:rsidR="00000ABD">
        <w:rPr>
          <w:rFonts w:asciiTheme="minorHAnsi" w:eastAsia="Arial" w:hAnsiTheme="minorHAnsi" w:cstheme="minorHAnsi"/>
          <w:spacing w:val="-1"/>
          <w:sz w:val="24"/>
          <w:szCs w:val="24"/>
        </w:rPr>
        <w:t xml:space="preserve"> and </w:t>
      </w:r>
      <w:r w:rsidR="00855F31">
        <w:rPr>
          <w:rFonts w:asciiTheme="minorHAnsi" w:eastAsia="Arial" w:hAnsiTheme="minorHAnsi" w:cstheme="minorHAnsi"/>
          <w:spacing w:val="-1"/>
          <w:sz w:val="24"/>
          <w:szCs w:val="24"/>
        </w:rPr>
        <w:t>ornamental</w:t>
      </w:r>
      <w:r w:rsidR="001D2996">
        <w:rPr>
          <w:rFonts w:asciiTheme="minorHAnsi" w:eastAsia="Arial" w:hAnsiTheme="minorHAnsi" w:cstheme="minorHAnsi"/>
          <w:spacing w:val="-1"/>
          <w:sz w:val="24"/>
          <w:szCs w:val="24"/>
        </w:rPr>
        <w:t xml:space="preserve"> </w:t>
      </w:r>
      <w:r w:rsidRPr="0089207B">
        <w:rPr>
          <w:rFonts w:asciiTheme="minorHAnsi" w:eastAsia="Arial" w:hAnsiTheme="minorHAnsi" w:cstheme="minorHAnsi"/>
          <w:spacing w:val="-1"/>
          <w:sz w:val="24"/>
          <w:szCs w:val="24"/>
        </w:rPr>
        <w:t>p</w:t>
      </w:r>
      <w:r w:rsidRPr="0089207B">
        <w:rPr>
          <w:rFonts w:asciiTheme="minorHAnsi" w:eastAsia="Arial" w:hAnsiTheme="minorHAnsi" w:cstheme="minorHAnsi"/>
          <w:sz w:val="24"/>
          <w:szCs w:val="24"/>
        </w:rPr>
        <w:t>r</w:t>
      </w:r>
      <w:r w:rsidRPr="0089207B">
        <w:rPr>
          <w:rFonts w:asciiTheme="minorHAnsi" w:eastAsia="Arial" w:hAnsiTheme="minorHAnsi" w:cstheme="minorHAnsi"/>
          <w:spacing w:val="-1"/>
          <w:sz w:val="24"/>
          <w:szCs w:val="24"/>
        </w:rPr>
        <w:t>oduct</w:t>
      </w:r>
      <w:r w:rsidRPr="0089207B">
        <w:rPr>
          <w:rFonts w:asciiTheme="minorHAnsi" w:eastAsia="Arial" w:hAnsiTheme="minorHAnsi" w:cstheme="minorHAnsi"/>
          <w:sz w:val="24"/>
          <w:szCs w:val="24"/>
        </w:rPr>
        <w:t>s</w:t>
      </w:r>
      <w:r w:rsidRPr="0089207B">
        <w:rPr>
          <w:rFonts w:asciiTheme="minorHAnsi" w:eastAsia="Arial" w:hAnsiTheme="minorHAnsi" w:cstheme="minorHAnsi"/>
          <w:spacing w:val="-1"/>
          <w:sz w:val="24"/>
          <w:szCs w:val="24"/>
        </w:rPr>
        <w:t xml:space="preserve"> an</w:t>
      </w:r>
      <w:r w:rsidRPr="0089207B">
        <w:rPr>
          <w:rFonts w:asciiTheme="minorHAnsi" w:eastAsia="Arial" w:hAnsiTheme="minorHAnsi" w:cstheme="minorHAnsi"/>
          <w:sz w:val="24"/>
          <w:szCs w:val="24"/>
        </w:rPr>
        <w:t>d</w:t>
      </w:r>
      <w:r w:rsidRPr="0089207B">
        <w:rPr>
          <w:rFonts w:asciiTheme="minorHAnsi" w:eastAsia="Arial" w:hAnsiTheme="minorHAnsi" w:cstheme="minorHAnsi"/>
          <w:spacing w:val="-1"/>
          <w:sz w:val="24"/>
          <w:szCs w:val="24"/>
        </w:rPr>
        <w:t xml:space="preserve"> p</w:t>
      </w:r>
      <w:r w:rsidRPr="0089207B">
        <w:rPr>
          <w:rFonts w:asciiTheme="minorHAnsi" w:eastAsia="Arial" w:hAnsiTheme="minorHAnsi" w:cstheme="minorHAnsi"/>
          <w:sz w:val="24"/>
          <w:szCs w:val="24"/>
        </w:rPr>
        <w:t>r</w:t>
      </w:r>
      <w:r w:rsidRPr="0089207B">
        <w:rPr>
          <w:rFonts w:asciiTheme="minorHAnsi" w:eastAsia="Arial" w:hAnsiTheme="minorHAnsi" w:cstheme="minorHAnsi"/>
          <w:spacing w:val="-1"/>
          <w:sz w:val="24"/>
          <w:szCs w:val="24"/>
        </w:rPr>
        <w:t>oduc</w:t>
      </w:r>
      <w:r w:rsidRPr="0089207B">
        <w:rPr>
          <w:rFonts w:asciiTheme="minorHAnsi" w:eastAsia="Arial" w:hAnsiTheme="minorHAnsi" w:cstheme="minorHAnsi"/>
          <w:sz w:val="24"/>
          <w:szCs w:val="24"/>
        </w:rPr>
        <w:t xml:space="preserve">t </w:t>
      </w:r>
      <w:r w:rsidRPr="0089207B">
        <w:rPr>
          <w:rFonts w:asciiTheme="minorHAnsi" w:eastAsia="Arial" w:hAnsiTheme="minorHAnsi" w:cstheme="minorHAnsi"/>
          <w:spacing w:val="-1"/>
          <w:sz w:val="24"/>
          <w:szCs w:val="24"/>
        </w:rPr>
        <w:t>concept</w:t>
      </w:r>
      <w:r w:rsidRPr="0089207B">
        <w:rPr>
          <w:rFonts w:asciiTheme="minorHAnsi" w:eastAsia="Arial" w:hAnsiTheme="minorHAnsi" w:cstheme="minorHAnsi"/>
          <w:sz w:val="24"/>
          <w:szCs w:val="24"/>
        </w:rPr>
        <w:t>s</w:t>
      </w:r>
      <w:r w:rsidR="00A76620">
        <w:rPr>
          <w:rFonts w:asciiTheme="minorHAnsi" w:eastAsia="Arial" w:hAnsiTheme="minorHAnsi" w:cstheme="minorHAnsi"/>
          <w:sz w:val="24"/>
          <w:szCs w:val="24"/>
        </w:rPr>
        <w:t xml:space="preserve"> at the SePRO Research and Technology Campus in Whitakers, North Carolina</w:t>
      </w:r>
      <w:r w:rsidR="004B21F0">
        <w:rPr>
          <w:rFonts w:asciiTheme="minorHAnsi" w:eastAsia="Arial" w:hAnsiTheme="minorHAnsi" w:cstheme="minorHAnsi"/>
          <w:sz w:val="24"/>
          <w:szCs w:val="24"/>
        </w:rPr>
        <w:t>, as well as providing technical support for</w:t>
      </w:r>
      <w:r w:rsidR="00973ED1">
        <w:rPr>
          <w:rFonts w:asciiTheme="minorHAnsi" w:eastAsia="Arial" w:hAnsiTheme="minorHAnsi" w:cstheme="minorHAnsi"/>
          <w:sz w:val="24"/>
          <w:szCs w:val="24"/>
        </w:rPr>
        <w:t xml:space="preserve"> the</w:t>
      </w:r>
      <w:r w:rsidR="004B21F0">
        <w:rPr>
          <w:rFonts w:asciiTheme="minorHAnsi" w:eastAsia="Arial" w:hAnsiTheme="minorHAnsi" w:cstheme="minorHAnsi"/>
          <w:sz w:val="24"/>
          <w:szCs w:val="24"/>
        </w:rPr>
        <w:t xml:space="preserve"> SePRO Ag</w:t>
      </w:r>
      <w:r w:rsidR="00973ED1">
        <w:rPr>
          <w:rFonts w:asciiTheme="minorHAnsi" w:eastAsia="Arial" w:hAnsiTheme="minorHAnsi" w:cstheme="minorHAnsi"/>
          <w:sz w:val="24"/>
          <w:szCs w:val="24"/>
        </w:rPr>
        <w:t xml:space="preserve"> portfolio</w:t>
      </w:r>
      <w:r w:rsidR="004B21F0">
        <w:rPr>
          <w:rFonts w:asciiTheme="minorHAnsi" w:eastAsia="Arial" w:hAnsiTheme="minorHAnsi" w:cstheme="minorHAnsi"/>
          <w:sz w:val="24"/>
          <w:szCs w:val="24"/>
        </w:rPr>
        <w:t xml:space="preserve"> in </w:t>
      </w:r>
      <w:proofErr w:type="gramStart"/>
      <w:r w:rsidR="004B21F0">
        <w:rPr>
          <w:rFonts w:asciiTheme="minorHAnsi" w:eastAsia="Arial" w:hAnsiTheme="minorHAnsi" w:cstheme="minorHAnsi"/>
          <w:sz w:val="24"/>
          <w:szCs w:val="24"/>
        </w:rPr>
        <w:t>the southeastern</w:t>
      </w:r>
      <w:proofErr w:type="gramEnd"/>
      <w:r w:rsidR="004B21F0">
        <w:rPr>
          <w:rFonts w:asciiTheme="minorHAnsi" w:eastAsia="Arial" w:hAnsiTheme="minorHAnsi" w:cstheme="minorHAnsi"/>
          <w:sz w:val="24"/>
          <w:szCs w:val="24"/>
        </w:rPr>
        <w:t xml:space="preserve"> US</w:t>
      </w:r>
      <w:r w:rsidRPr="0089207B">
        <w:rPr>
          <w:rFonts w:asciiTheme="minorHAnsi" w:eastAsia="Arial" w:hAnsiTheme="minorHAnsi" w:cstheme="minorHAnsi"/>
          <w:sz w:val="24"/>
          <w:szCs w:val="24"/>
        </w:rPr>
        <w:t xml:space="preserve">.  </w:t>
      </w:r>
    </w:p>
    <w:p w14:paraId="57357803" w14:textId="77777777" w:rsidR="00F4340F" w:rsidRPr="0089207B" w:rsidRDefault="00F4340F" w:rsidP="00973ED1">
      <w:pPr>
        <w:pStyle w:val="Heading2"/>
        <w:rPr>
          <w:rFonts w:asciiTheme="minorHAnsi" w:hAnsiTheme="minorHAnsi" w:cstheme="minorHAnsi"/>
          <w:sz w:val="24"/>
          <w:szCs w:val="24"/>
        </w:rPr>
      </w:pPr>
    </w:p>
    <w:p w14:paraId="016FF766" w14:textId="3202AD0B" w:rsidR="00981997" w:rsidRPr="0089207B" w:rsidRDefault="00EE3A61" w:rsidP="00973ED1">
      <w:pPr>
        <w:pStyle w:val="Heading2"/>
        <w:rPr>
          <w:rFonts w:asciiTheme="minorHAnsi" w:hAnsiTheme="minorHAnsi" w:cstheme="minorHAnsi"/>
          <w:sz w:val="24"/>
          <w:szCs w:val="24"/>
        </w:rPr>
      </w:pPr>
      <w:r w:rsidRPr="0089207B">
        <w:rPr>
          <w:rFonts w:asciiTheme="minorHAnsi" w:hAnsiTheme="minorHAnsi" w:cstheme="minorHAnsi"/>
          <w:sz w:val="24"/>
          <w:szCs w:val="24"/>
        </w:rPr>
        <w:t>RESPONSIBILITIES</w:t>
      </w:r>
    </w:p>
    <w:p w14:paraId="3F72B62F" w14:textId="1083A5F6" w:rsidR="00981997" w:rsidRPr="0089207B" w:rsidRDefault="0027567D" w:rsidP="00973ED1">
      <w:pPr>
        <w:pStyle w:val="ListParagraph"/>
        <w:widowControl w:val="0"/>
        <w:numPr>
          <w:ilvl w:val="0"/>
          <w:numId w:val="15"/>
        </w:numPr>
        <w:ind w:right="10"/>
        <w:rPr>
          <w:rFonts w:asciiTheme="minorHAnsi" w:eastAsia="Arial" w:hAnsiTheme="minorHAnsi" w:cstheme="minorHAnsi"/>
          <w:b/>
          <w:bCs/>
          <w:spacing w:val="-1"/>
          <w:sz w:val="24"/>
          <w:szCs w:val="24"/>
        </w:rPr>
      </w:pPr>
      <w:r w:rsidRPr="0089207B">
        <w:rPr>
          <w:rFonts w:asciiTheme="minorHAnsi" w:eastAsia="Arial" w:hAnsiTheme="minorHAnsi" w:cstheme="minorHAnsi"/>
          <w:b/>
          <w:bCs/>
          <w:spacing w:val="-1"/>
          <w:sz w:val="24"/>
          <w:szCs w:val="24"/>
        </w:rPr>
        <w:t xml:space="preserve">Conduct </w:t>
      </w:r>
      <w:r w:rsidR="00CF7F2A" w:rsidRPr="0089207B">
        <w:rPr>
          <w:rFonts w:asciiTheme="minorHAnsi" w:eastAsia="Arial" w:hAnsiTheme="minorHAnsi" w:cstheme="minorHAnsi"/>
          <w:b/>
          <w:bCs/>
          <w:spacing w:val="-1"/>
          <w:sz w:val="24"/>
          <w:szCs w:val="24"/>
        </w:rPr>
        <w:t xml:space="preserve">greenhouse and </w:t>
      </w:r>
      <w:r w:rsidRPr="0089207B">
        <w:rPr>
          <w:rFonts w:asciiTheme="minorHAnsi" w:eastAsia="Arial" w:hAnsiTheme="minorHAnsi" w:cstheme="minorHAnsi"/>
          <w:b/>
          <w:bCs/>
          <w:spacing w:val="-1"/>
          <w:sz w:val="24"/>
          <w:szCs w:val="24"/>
        </w:rPr>
        <w:t xml:space="preserve">field </w:t>
      </w:r>
      <w:r w:rsidR="00A15029" w:rsidRPr="0089207B">
        <w:rPr>
          <w:rFonts w:asciiTheme="minorHAnsi" w:eastAsia="Arial" w:hAnsiTheme="minorHAnsi" w:cstheme="minorHAnsi"/>
          <w:b/>
          <w:bCs/>
          <w:spacing w:val="-1"/>
          <w:sz w:val="24"/>
          <w:szCs w:val="24"/>
        </w:rPr>
        <w:t>research at the SePRO Research and Technology Campus in Whitakers, North Carolina</w:t>
      </w:r>
      <w:r w:rsidR="00631B8E" w:rsidRPr="0089207B">
        <w:rPr>
          <w:rFonts w:asciiTheme="minorHAnsi" w:eastAsia="Arial" w:hAnsiTheme="minorHAnsi" w:cstheme="minorHAnsi"/>
          <w:b/>
          <w:bCs/>
          <w:spacing w:val="-1"/>
          <w:sz w:val="24"/>
          <w:szCs w:val="24"/>
        </w:rPr>
        <w:t xml:space="preserve"> to </w:t>
      </w:r>
      <w:r w:rsidR="00B27353" w:rsidRPr="0089207B">
        <w:rPr>
          <w:rFonts w:asciiTheme="minorHAnsi" w:eastAsia="Arial" w:hAnsiTheme="minorHAnsi" w:cstheme="minorHAnsi"/>
          <w:b/>
          <w:bCs/>
          <w:spacing w:val="-1"/>
          <w:sz w:val="24"/>
          <w:szCs w:val="24"/>
        </w:rPr>
        <w:t>support and expand the</w:t>
      </w:r>
      <w:r w:rsidR="00176324">
        <w:rPr>
          <w:rFonts w:asciiTheme="minorHAnsi" w:eastAsia="Arial" w:hAnsiTheme="minorHAnsi" w:cstheme="minorHAnsi"/>
          <w:b/>
          <w:bCs/>
          <w:spacing w:val="-1"/>
          <w:sz w:val="24"/>
          <w:szCs w:val="24"/>
        </w:rPr>
        <w:t xml:space="preserve"> SePRO</w:t>
      </w:r>
      <w:r w:rsidR="005074F4">
        <w:rPr>
          <w:rFonts w:asciiTheme="minorHAnsi" w:eastAsia="Arial" w:hAnsiTheme="minorHAnsi" w:cstheme="minorHAnsi"/>
          <w:b/>
          <w:bCs/>
          <w:spacing w:val="-1"/>
          <w:sz w:val="24"/>
          <w:szCs w:val="24"/>
        </w:rPr>
        <w:t xml:space="preserve"> </w:t>
      </w:r>
      <w:r w:rsidR="00595FE8">
        <w:rPr>
          <w:rFonts w:asciiTheme="minorHAnsi" w:eastAsia="Arial" w:hAnsiTheme="minorHAnsi" w:cstheme="minorHAnsi"/>
          <w:b/>
          <w:bCs/>
          <w:spacing w:val="-1"/>
          <w:sz w:val="24"/>
          <w:szCs w:val="24"/>
        </w:rPr>
        <w:t>Ag and SePRO</w:t>
      </w:r>
      <w:r w:rsidR="005074F4">
        <w:rPr>
          <w:rFonts w:asciiTheme="minorHAnsi" w:eastAsia="Arial" w:hAnsiTheme="minorHAnsi" w:cstheme="minorHAnsi"/>
          <w:b/>
          <w:bCs/>
          <w:spacing w:val="-1"/>
          <w:sz w:val="24"/>
          <w:szCs w:val="24"/>
        </w:rPr>
        <w:t xml:space="preserve"> turfgrass and ornamental product </w:t>
      </w:r>
      <w:r w:rsidR="008402D3">
        <w:rPr>
          <w:rFonts w:asciiTheme="minorHAnsi" w:eastAsia="Arial" w:hAnsiTheme="minorHAnsi" w:cstheme="minorHAnsi"/>
          <w:b/>
          <w:bCs/>
          <w:spacing w:val="-1"/>
          <w:sz w:val="24"/>
          <w:szCs w:val="24"/>
        </w:rPr>
        <w:t>portfolios</w:t>
      </w:r>
      <w:r w:rsidR="00981997" w:rsidRPr="0089207B">
        <w:rPr>
          <w:rFonts w:asciiTheme="minorHAnsi" w:eastAsia="Arial" w:hAnsiTheme="minorHAnsi" w:cstheme="minorHAnsi"/>
          <w:b/>
          <w:bCs/>
          <w:sz w:val="24"/>
          <w:szCs w:val="24"/>
        </w:rPr>
        <w:t xml:space="preserve">.  </w:t>
      </w:r>
      <w:r w:rsidR="00981997" w:rsidRPr="0089207B">
        <w:rPr>
          <w:rFonts w:asciiTheme="minorHAnsi" w:eastAsia="Arial" w:hAnsiTheme="minorHAnsi" w:cstheme="minorHAnsi"/>
          <w:spacing w:val="-1"/>
          <w:sz w:val="24"/>
          <w:szCs w:val="24"/>
        </w:rPr>
        <w:t>Th</w:t>
      </w:r>
      <w:r w:rsidR="00981997" w:rsidRPr="0089207B">
        <w:rPr>
          <w:rFonts w:asciiTheme="minorHAnsi" w:eastAsia="Arial" w:hAnsiTheme="minorHAnsi" w:cstheme="minorHAnsi"/>
          <w:sz w:val="24"/>
          <w:szCs w:val="24"/>
        </w:rPr>
        <w:t>is</w:t>
      </w:r>
      <w:r w:rsidR="00981997" w:rsidRPr="0089207B">
        <w:rPr>
          <w:rFonts w:asciiTheme="minorHAnsi" w:eastAsia="Arial" w:hAnsiTheme="minorHAnsi" w:cstheme="minorHAnsi"/>
          <w:spacing w:val="-1"/>
          <w:sz w:val="24"/>
          <w:szCs w:val="24"/>
        </w:rPr>
        <w:t xml:space="preserve"> </w:t>
      </w:r>
      <w:r w:rsidR="00981997" w:rsidRPr="0089207B">
        <w:rPr>
          <w:rFonts w:asciiTheme="minorHAnsi" w:eastAsia="Arial" w:hAnsiTheme="minorHAnsi" w:cstheme="minorHAnsi"/>
          <w:sz w:val="24"/>
          <w:szCs w:val="24"/>
        </w:rPr>
        <w:t>i</w:t>
      </w:r>
      <w:r w:rsidR="00981997" w:rsidRPr="0089207B">
        <w:rPr>
          <w:rFonts w:asciiTheme="minorHAnsi" w:eastAsia="Arial" w:hAnsiTheme="minorHAnsi" w:cstheme="minorHAnsi"/>
          <w:spacing w:val="-1"/>
          <w:sz w:val="24"/>
          <w:szCs w:val="24"/>
        </w:rPr>
        <w:t>nc</w:t>
      </w:r>
      <w:r w:rsidR="00981997" w:rsidRPr="0089207B">
        <w:rPr>
          <w:rFonts w:asciiTheme="minorHAnsi" w:eastAsia="Arial" w:hAnsiTheme="minorHAnsi" w:cstheme="minorHAnsi"/>
          <w:sz w:val="24"/>
          <w:szCs w:val="24"/>
        </w:rPr>
        <w:t>l</w:t>
      </w:r>
      <w:r w:rsidR="00981997" w:rsidRPr="0089207B">
        <w:rPr>
          <w:rFonts w:asciiTheme="minorHAnsi" w:eastAsia="Arial" w:hAnsiTheme="minorHAnsi" w:cstheme="minorHAnsi"/>
          <w:spacing w:val="-1"/>
          <w:sz w:val="24"/>
          <w:szCs w:val="24"/>
        </w:rPr>
        <w:t>ude</w:t>
      </w:r>
      <w:r w:rsidR="00981997" w:rsidRPr="0089207B">
        <w:rPr>
          <w:rFonts w:asciiTheme="minorHAnsi" w:eastAsia="Arial" w:hAnsiTheme="minorHAnsi" w:cstheme="minorHAnsi"/>
          <w:sz w:val="24"/>
          <w:szCs w:val="24"/>
        </w:rPr>
        <w:t>s</w:t>
      </w:r>
      <w:r w:rsidR="00F2195A">
        <w:rPr>
          <w:rFonts w:asciiTheme="minorHAnsi" w:eastAsia="Arial" w:hAnsiTheme="minorHAnsi" w:cstheme="minorHAnsi"/>
          <w:sz w:val="24"/>
          <w:szCs w:val="24"/>
        </w:rPr>
        <w:t xml:space="preserve"> </w:t>
      </w:r>
      <w:r w:rsidR="00613756">
        <w:rPr>
          <w:rFonts w:asciiTheme="minorHAnsi" w:eastAsia="Arial" w:hAnsiTheme="minorHAnsi" w:cstheme="minorHAnsi"/>
          <w:sz w:val="24"/>
          <w:szCs w:val="24"/>
        </w:rPr>
        <w:t>leading a</w:t>
      </w:r>
      <w:r w:rsidR="00694AFE">
        <w:rPr>
          <w:rFonts w:asciiTheme="minorHAnsi" w:eastAsia="Arial" w:hAnsiTheme="minorHAnsi" w:cstheme="minorHAnsi"/>
          <w:sz w:val="24"/>
          <w:szCs w:val="24"/>
        </w:rPr>
        <w:t>n internal</w:t>
      </w:r>
      <w:r w:rsidR="00613756">
        <w:rPr>
          <w:rFonts w:asciiTheme="minorHAnsi" w:eastAsia="Arial" w:hAnsiTheme="minorHAnsi" w:cstheme="minorHAnsi"/>
          <w:sz w:val="24"/>
          <w:szCs w:val="24"/>
        </w:rPr>
        <w:t xml:space="preserve"> research program </w:t>
      </w:r>
      <w:r w:rsidR="003A2BC0">
        <w:rPr>
          <w:rFonts w:asciiTheme="minorHAnsi" w:eastAsia="Arial" w:hAnsiTheme="minorHAnsi" w:cstheme="minorHAnsi"/>
          <w:spacing w:val="-1"/>
          <w:sz w:val="24"/>
          <w:szCs w:val="24"/>
        </w:rPr>
        <w:t>focused on</w:t>
      </w:r>
      <w:r w:rsidR="00981997" w:rsidRPr="0089207B">
        <w:rPr>
          <w:rFonts w:asciiTheme="minorHAnsi" w:eastAsia="Arial" w:hAnsiTheme="minorHAnsi" w:cstheme="minorHAnsi"/>
          <w:spacing w:val="-1"/>
          <w:sz w:val="24"/>
          <w:szCs w:val="24"/>
        </w:rPr>
        <w:t xml:space="preserve"> address</w:t>
      </w:r>
      <w:r w:rsidR="003A2BC0">
        <w:rPr>
          <w:rFonts w:asciiTheme="minorHAnsi" w:eastAsia="Arial" w:hAnsiTheme="minorHAnsi" w:cstheme="minorHAnsi"/>
          <w:spacing w:val="-1"/>
          <w:sz w:val="24"/>
          <w:szCs w:val="24"/>
        </w:rPr>
        <w:t>ing</w:t>
      </w:r>
      <w:r w:rsidR="00981997" w:rsidRPr="0089207B">
        <w:rPr>
          <w:rFonts w:asciiTheme="minorHAnsi" w:eastAsia="Arial" w:hAnsiTheme="minorHAnsi" w:cstheme="minorHAnsi"/>
          <w:spacing w:val="-1"/>
          <w:sz w:val="24"/>
          <w:szCs w:val="24"/>
        </w:rPr>
        <w:t xml:space="preserve"> </w:t>
      </w:r>
      <w:r w:rsidR="00981997" w:rsidRPr="0089207B">
        <w:rPr>
          <w:rFonts w:asciiTheme="minorHAnsi" w:eastAsia="Arial" w:hAnsiTheme="minorHAnsi" w:cstheme="minorHAnsi"/>
          <w:sz w:val="24"/>
          <w:szCs w:val="24"/>
        </w:rPr>
        <w:t>t</w:t>
      </w:r>
      <w:r w:rsidR="00981997" w:rsidRPr="0089207B">
        <w:rPr>
          <w:rFonts w:asciiTheme="minorHAnsi" w:eastAsia="Arial" w:hAnsiTheme="minorHAnsi" w:cstheme="minorHAnsi"/>
          <w:spacing w:val="-1"/>
          <w:sz w:val="24"/>
          <w:szCs w:val="24"/>
        </w:rPr>
        <w:t>echn</w:t>
      </w:r>
      <w:r w:rsidR="00981997" w:rsidRPr="0089207B">
        <w:rPr>
          <w:rFonts w:asciiTheme="minorHAnsi" w:eastAsia="Arial" w:hAnsiTheme="minorHAnsi" w:cstheme="minorHAnsi"/>
          <w:sz w:val="24"/>
          <w:szCs w:val="24"/>
        </w:rPr>
        <w:t>i</w:t>
      </w:r>
      <w:r w:rsidR="00981997" w:rsidRPr="0089207B">
        <w:rPr>
          <w:rFonts w:asciiTheme="minorHAnsi" w:eastAsia="Arial" w:hAnsiTheme="minorHAnsi" w:cstheme="minorHAnsi"/>
          <w:spacing w:val="-1"/>
          <w:sz w:val="24"/>
          <w:szCs w:val="24"/>
        </w:rPr>
        <w:t>ca</w:t>
      </w:r>
      <w:r w:rsidR="00981997" w:rsidRPr="0089207B">
        <w:rPr>
          <w:rFonts w:asciiTheme="minorHAnsi" w:eastAsia="Arial" w:hAnsiTheme="minorHAnsi" w:cstheme="minorHAnsi"/>
          <w:sz w:val="24"/>
          <w:szCs w:val="24"/>
        </w:rPr>
        <w:t xml:space="preserve">l </w:t>
      </w:r>
      <w:r w:rsidR="00981997" w:rsidRPr="0089207B">
        <w:rPr>
          <w:rFonts w:asciiTheme="minorHAnsi" w:eastAsia="Arial" w:hAnsiTheme="minorHAnsi" w:cstheme="minorHAnsi"/>
          <w:spacing w:val="-1"/>
          <w:sz w:val="24"/>
          <w:szCs w:val="24"/>
        </w:rPr>
        <w:t>ques</w:t>
      </w:r>
      <w:r w:rsidR="00981997" w:rsidRPr="0089207B">
        <w:rPr>
          <w:rFonts w:asciiTheme="minorHAnsi" w:eastAsia="Arial" w:hAnsiTheme="minorHAnsi" w:cstheme="minorHAnsi"/>
          <w:sz w:val="24"/>
          <w:szCs w:val="24"/>
        </w:rPr>
        <w:t>ti</w:t>
      </w:r>
      <w:r w:rsidR="00981997" w:rsidRPr="0089207B">
        <w:rPr>
          <w:rFonts w:asciiTheme="minorHAnsi" w:eastAsia="Arial" w:hAnsiTheme="minorHAnsi" w:cstheme="minorHAnsi"/>
          <w:spacing w:val="-1"/>
          <w:sz w:val="24"/>
          <w:szCs w:val="24"/>
        </w:rPr>
        <w:t>ons</w:t>
      </w:r>
      <w:r w:rsidR="00981997" w:rsidRPr="0089207B">
        <w:rPr>
          <w:rFonts w:asciiTheme="minorHAnsi" w:eastAsia="Arial" w:hAnsiTheme="minorHAnsi" w:cstheme="minorHAnsi"/>
          <w:sz w:val="24"/>
          <w:szCs w:val="24"/>
        </w:rPr>
        <w:t>,</w:t>
      </w:r>
      <w:r w:rsidR="007E78F1" w:rsidRPr="0089207B">
        <w:rPr>
          <w:rFonts w:asciiTheme="minorHAnsi" w:eastAsia="Arial" w:hAnsiTheme="minorHAnsi" w:cstheme="minorHAnsi"/>
          <w:sz w:val="24"/>
          <w:szCs w:val="24"/>
        </w:rPr>
        <w:t xml:space="preserve"> evaluat</w:t>
      </w:r>
      <w:r w:rsidR="006A4967">
        <w:rPr>
          <w:rFonts w:asciiTheme="minorHAnsi" w:eastAsia="Arial" w:hAnsiTheme="minorHAnsi" w:cstheme="minorHAnsi"/>
          <w:sz w:val="24"/>
          <w:szCs w:val="24"/>
        </w:rPr>
        <w:t>ing</w:t>
      </w:r>
      <w:r w:rsidR="007E78F1" w:rsidRPr="0089207B">
        <w:rPr>
          <w:rFonts w:asciiTheme="minorHAnsi" w:eastAsia="Arial" w:hAnsiTheme="minorHAnsi" w:cstheme="minorHAnsi"/>
          <w:sz w:val="24"/>
          <w:szCs w:val="24"/>
        </w:rPr>
        <w:t xml:space="preserve"> new technologies, and support</w:t>
      </w:r>
      <w:r w:rsidR="006A4967">
        <w:rPr>
          <w:rFonts w:asciiTheme="minorHAnsi" w:eastAsia="Arial" w:hAnsiTheme="minorHAnsi" w:cstheme="minorHAnsi"/>
          <w:sz w:val="24"/>
          <w:szCs w:val="24"/>
        </w:rPr>
        <w:t xml:space="preserve">ing </w:t>
      </w:r>
      <w:r w:rsidR="007E78F1" w:rsidRPr="0089207B">
        <w:rPr>
          <w:rFonts w:asciiTheme="minorHAnsi" w:eastAsia="Arial" w:hAnsiTheme="minorHAnsi" w:cstheme="minorHAnsi"/>
          <w:sz w:val="24"/>
          <w:szCs w:val="24"/>
        </w:rPr>
        <w:t>label expansions</w:t>
      </w:r>
      <w:r w:rsidR="00981997" w:rsidRPr="0089207B">
        <w:rPr>
          <w:rFonts w:asciiTheme="minorHAnsi" w:eastAsia="Arial" w:hAnsiTheme="minorHAnsi" w:cstheme="minorHAnsi"/>
          <w:sz w:val="24"/>
          <w:szCs w:val="24"/>
        </w:rPr>
        <w:t>.</w:t>
      </w:r>
      <w:r w:rsidR="00F2195A">
        <w:rPr>
          <w:rFonts w:asciiTheme="minorHAnsi" w:eastAsia="Arial" w:hAnsiTheme="minorHAnsi" w:cstheme="minorHAnsi"/>
          <w:sz w:val="24"/>
          <w:szCs w:val="24"/>
        </w:rPr>
        <w:t xml:space="preserve"> </w:t>
      </w:r>
      <w:r w:rsidR="006A4967">
        <w:rPr>
          <w:rFonts w:asciiTheme="minorHAnsi" w:eastAsia="Arial" w:hAnsiTheme="minorHAnsi" w:cstheme="minorHAnsi"/>
          <w:sz w:val="24"/>
          <w:szCs w:val="24"/>
        </w:rPr>
        <w:t>Interaction and c</w:t>
      </w:r>
      <w:r w:rsidR="00694AFE">
        <w:rPr>
          <w:rFonts w:asciiTheme="minorHAnsi" w:eastAsia="Arial" w:hAnsiTheme="minorHAnsi" w:cstheme="minorHAnsi"/>
          <w:sz w:val="24"/>
          <w:szCs w:val="24"/>
        </w:rPr>
        <w:t>o</w:t>
      </w:r>
      <w:r w:rsidR="003A2BC0">
        <w:rPr>
          <w:rFonts w:asciiTheme="minorHAnsi" w:eastAsia="Arial" w:hAnsiTheme="minorHAnsi" w:cstheme="minorHAnsi"/>
          <w:sz w:val="24"/>
          <w:szCs w:val="24"/>
        </w:rPr>
        <w:t xml:space="preserve">llaboration </w:t>
      </w:r>
      <w:r w:rsidR="00F2195A">
        <w:rPr>
          <w:rFonts w:asciiTheme="minorHAnsi" w:eastAsia="Arial" w:hAnsiTheme="minorHAnsi" w:cstheme="minorHAnsi"/>
          <w:sz w:val="24"/>
          <w:szCs w:val="24"/>
        </w:rPr>
        <w:t>with other Technical</w:t>
      </w:r>
      <w:r w:rsidR="00981997" w:rsidRPr="0089207B">
        <w:rPr>
          <w:rFonts w:asciiTheme="minorHAnsi" w:eastAsia="Arial" w:hAnsiTheme="minorHAnsi" w:cstheme="minorHAnsi"/>
          <w:sz w:val="24"/>
          <w:szCs w:val="24"/>
        </w:rPr>
        <w:t xml:space="preserve"> </w:t>
      </w:r>
      <w:r w:rsidR="006A4967">
        <w:rPr>
          <w:rFonts w:asciiTheme="minorHAnsi" w:eastAsia="Arial" w:hAnsiTheme="minorHAnsi" w:cstheme="minorHAnsi"/>
          <w:sz w:val="24"/>
          <w:szCs w:val="24"/>
        </w:rPr>
        <w:t>Development</w:t>
      </w:r>
      <w:r w:rsidR="009B7786">
        <w:rPr>
          <w:rFonts w:asciiTheme="minorHAnsi" w:eastAsia="Arial" w:hAnsiTheme="minorHAnsi" w:cstheme="minorHAnsi"/>
          <w:sz w:val="24"/>
          <w:szCs w:val="24"/>
        </w:rPr>
        <w:t xml:space="preserve"> Managers</w:t>
      </w:r>
      <w:r w:rsidR="00F74C7E">
        <w:rPr>
          <w:rFonts w:asciiTheme="minorHAnsi" w:eastAsia="Arial" w:hAnsiTheme="minorHAnsi" w:cstheme="minorHAnsi"/>
          <w:sz w:val="24"/>
          <w:szCs w:val="24"/>
        </w:rPr>
        <w:t xml:space="preserve"> is expected to </w:t>
      </w:r>
      <w:r w:rsidR="0056026A">
        <w:rPr>
          <w:rFonts w:asciiTheme="minorHAnsi" w:eastAsia="Arial" w:hAnsiTheme="minorHAnsi" w:cstheme="minorHAnsi"/>
          <w:sz w:val="24"/>
          <w:szCs w:val="24"/>
        </w:rPr>
        <w:t xml:space="preserve">develop research </w:t>
      </w:r>
      <w:r w:rsidR="000D17A2">
        <w:rPr>
          <w:rFonts w:asciiTheme="minorHAnsi" w:eastAsia="Arial" w:hAnsiTheme="minorHAnsi" w:cstheme="minorHAnsi"/>
          <w:sz w:val="24"/>
          <w:szCs w:val="24"/>
        </w:rPr>
        <w:t xml:space="preserve">protocols, </w:t>
      </w:r>
      <w:r w:rsidR="00641EDD">
        <w:rPr>
          <w:rFonts w:asciiTheme="minorHAnsi" w:eastAsia="Arial" w:hAnsiTheme="minorHAnsi" w:cstheme="minorHAnsi"/>
          <w:sz w:val="24"/>
          <w:szCs w:val="24"/>
        </w:rPr>
        <w:t>review data</w:t>
      </w:r>
      <w:r w:rsidR="00AC6D9F">
        <w:rPr>
          <w:rFonts w:asciiTheme="minorHAnsi" w:eastAsia="Arial" w:hAnsiTheme="minorHAnsi" w:cstheme="minorHAnsi"/>
          <w:spacing w:val="-1"/>
          <w:sz w:val="24"/>
          <w:szCs w:val="24"/>
        </w:rPr>
        <w:t>, and generate new product concepts</w:t>
      </w:r>
      <w:r w:rsidR="00981997" w:rsidRPr="0089207B">
        <w:rPr>
          <w:rFonts w:asciiTheme="minorHAnsi" w:eastAsia="Arial" w:hAnsiTheme="minorHAnsi" w:cstheme="minorHAnsi"/>
          <w:sz w:val="24"/>
          <w:szCs w:val="24"/>
        </w:rPr>
        <w:t>.</w:t>
      </w:r>
      <w:r w:rsidR="00981997" w:rsidRPr="0089207B">
        <w:rPr>
          <w:rFonts w:asciiTheme="minorHAnsi" w:eastAsia="Arial" w:hAnsiTheme="minorHAnsi" w:cstheme="minorHAnsi"/>
          <w:spacing w:val="55"/>
          <w:sz w:val="24"/>
          <w:szCs w:val="24"/>
        </w:rPr>
        <w:t xml:space="preserve"> </w:t>
      </w:r>
    </w:p>
    <w:p w14:paraId="7A2ED7BA" w14:textId="77777777" w:rsidR="006038DE" w:rsidRPr="0089207B" w:rsidRDefault="006038DE" w:rsidP="00973ED1">
      <w:pPr>
        <w:widowControl w:val="0"/>
        <w:ind w:right="10"/>
        <w:rPr>
          <w:rFonts w:asciiTheme="minorHAnsi" w:eastAsia="Arial" w:hAnsiTheme="minorHAnsi" w:cstheme="minorHAnsi"/>
          <w:b/>
          <w:bCs/>
          <w:spacing w:val="-1"/>
          <w:sz w:val="24"/>
          <w:szCs w:val="24"/>
        </w:rPr>
      </w:pPr>
    </w:p>
    <w:p w14:paraId="682F7F0E" w14:textId="0E2D7E44" w:rsidR="006038DE" w:rsidRPr="0089207B" w:rsidRDefault="006038DE" w:rsidP="00973ED1">
      <w:pPr>
        <w:pStyle w:val="ListParagraph"/>
        <w:widowControl w:val="0"/>
        <w:numPr>
          <w:ilvl w:val="0"/>
          <w:numId w:val="15"/>
        </w:numPr>
        <w:ind w:right="10"/>
        <w:rPr>
          <w:rFonts w:asciiTheme="minorHAnsi" w:eastAsia="Arial" w:hAnsiTheme="minorHAnsi" w:cstheme="minorHAnsi"/>
          <w:sz w:val="24"/>
          <w:szCs w:val="24"/>
        </w:rPr>
      </w:pPr>
      <w:r w:rsidRPr="0089207B">
        <w:rPr>
          <w:rFonts w:asciiTheme="minorHAnsi" w:eastAsia="Arial" w:hAnsiTheme="minorHAnsi" w:cstheme="minorHAnsi"/>
          <w:b/>
          <w:bCs/>
          <w:spacing w:val="-1"/>
          <w:sz w:val="24"/>
          <w:szCs w:val="24"/>
        </w:rPr>
        <w:t>Prov</w:t>
      </w:r>
      <w:r w:rsidRPr="0089207B">
        <w:rPr>
          <w:rFonts w:asciiTheme="minorHAnsi" w:eastAsia="Arial" w:hAnsiTheme="minorHAnsi" w:cstheme="minorHAnsi"/>
          <w:b/>
          <w:bCs/>
          <w:sz w:val="24"/>
          <w:szCs w:val="24"/>
        </w:rPr>
        <w:t>i</w:t>
      </w:r>
      <w:r w:rsidRPr="0089207B">
        <w:rPr>
          <w:rFonts w:asciiTheme="minorHAnsi" w:eastAsia="Arial" w:hAnsiTheme="minorHAnsi" w:cstheme="minorHAnsi"/>
          <w:b/>
          <w:bCs/>
          <w:spacing w:val="-1"/>
          <w:sz w:val="24"/>
          <w:szCs w:val="24"/>
        </w:rPr>
        <w:t>d</w:t>
      </w:r>
      <w:r w:rsidRPr="0089207B">
        <w:rPr>
          <w:rFonts w:asciiTheme="minorHAnsi" w:eastAsia="Arial" w:hAnsiTheme="minorHAnsi" w:cstheme="minorHAnsi"/>
          <w:b/>
          <w:bCs/>
          <w:sz w:val="24"/>
          <w:szCs w:val="24"/>
        </w:rPr>
        <w:t>e</w:t>
      </w:r>
      <w:r w:rsidRPr="0089207B">
        <w:rPr>
          <w:rFonts w:asciiTheme="minorHAnsi" w:eastAsia="Arial" w:hAnsiTheme="minorHAnsi" w:cstheme="minorHAnsi"/>
          <w:b/>
          <w:bCs/>
          <w:spacing w:val="-1"/>
          <w:sz w:val="24"/>
          <w:szCs w:val="24"/>
        </w:rPr>
        <w:t xml:space="preserve"> </w:t>
      </w:r>
      <w:r w:rsidRPr="0089207B">
        <w:rPr>
          <w:rFonts w:asciiTheme="minorHAnsi" w:eastAsia="Arial" w:hAnsiTheme="minorHAnsi" w:cstheme="minorHAnsi"/>
          <w:b/>
          <w:bCs/>
          <w:sz w:val="24"/>
          <w:szCs w:val="24"/>
        </w:rPr>
        <w:t>t</w:t>
      </w:r>
      <w:r w:rsidRPr="0089207B">
        <w:rPr>
          <w:rFonts w:asciiTheme="minorHAnsi" w:eastAsia="Arial" w:hAnsiTheme="minorHAnsi" w:cstheme="minorHAnsi"/>
          <w:b/>
          <w:bCs/>
          <w:spacing w:val="-1"/>
          <w:sz w:val="24"/>
          <w:szCs w:val="24"/>
        </w:rPr>
        <w:t>echn</w:t>
      </w:r>
      <w:r w:rsidRPr="0089207B">
        <w:rPr>
          <w:rFonts w:asciiTheme="minorHAnsi" w:eastAsia="Arial" w:hAnsiTheme="minorHAnsi" w:cstheme="minorHAnsi"/>
          <w:b/>
          <w:bCs/>
          <w:sz w:val="24"/>
          <w:szCs w:val="24"/>
        </w:rPr>
        <w:t>i</w:t>
      </w:r>
      <w:r w:rsidRPr="0089207B">
        <w:rPr>
          <w:rFonts w:asciiTheme="minorHAnsi" w:eastAsia="Arial" w:hAnsiTheme="minorHAnsi" w:cstheme="minorHAnsi"/>
          <w:b/>
          <w:bCs/>
          <w:spacing w:val="-1"/>
          <w:sz w:val="24"/>
          <w:szCs w:val="24"/>
        </w:rPr>
        <w:t>ca</w:t>
      </w:r>
      <w:r w:rsidRPr="0089207B">
        <w:rPr>
          <w:rFonts w:asciiTheme="minorHAnsi" w:eastAsia="Arial" w:hAnsiTheme="minorHAnsi" w:cstheme="minorHAnsi"/>
          <w:b/>
          <w:bCs/>
          <w:sz w:val="24"/>
          <w:szCs w:val="24"/>
        </w:rPr>
        <w:t xml:space="preserve">l </w:t>
      </w:r>
      <w:r w:rsidR="00882482">
        <w:rPr>
          <w:rFonts w:asciiTheme="minorHAnsi" w:eastAsia="Arial" w:hAnsiTheme="minorHAnsi" w:cstheme="minorHAnsi"/>
          <w:b/>
          <w:bCs/>
          <w:sz w:val="24"/>
          <w:szCs w:val="24"/>
        </w:rPr>
        <w:t xml:space="preserve">support for the </w:t>
      </w:r>
      <w:r w:rsidRPr="0089207B">
        <w:rPr>
          <w:rFonts w:asciiTheme="minorHAnsi" w:eastAsia="Arial" w:hAnsiTheme="minorHAnsi" w:cstheme="minorHAnsi"/>
          <w:b/>
          <w:bCs/>
          <w:spacing w:val="-1"/>
          <w:sz w:val="24"/>
          <w:szCs w:val="24"/>
        </w:rPr>
        <w:t>SePRO Ag portfolio</w:t>
      </w:r>
      <w:r w:rsidR="00882482">
        <w:rPr>
          <w:rFonts w:asciiTheme="minorHAnsi" w:eastAsia="Arial" w:hAnsiTheme="minorHAnsi" w:cstheme="minorHAnsi"/>
          <w:b/>
          <w:bCs/>
          <w:spacing w:val="-1"/>
          <w:sz w:val="24"/>
          <w:szCs w:val="24"/>
        </w:rPr>
        <w:t xml:space="preserve"> in the southeastern United States</w:t>
      </w:r>
      <w:r w:rsidRPr="0089207B">
        <w:rPr>
          <w:rFonts w:asciiTheme="minorHAnsi" w:eastAsia="Arial" w:hAnsiTheme="minorHAnsi" w:cstheme="minorHAnsi"/>
          <w:b/>
          <w:bCs/>
          <w:sz w:val="24"/>
          <w:szCs w:val="24"/>
        </w:rPr>
        <w:t xml:space="preserve">.  </w:t>
      </w:r>
      <w:r w:rsidR="00203EF1">
        <w:rPr>
          <w:rFonts w:asciiTheme="minorHAnsi" w:eastAsia="Arial" w:hAnsiTheme="minorHAnsi" w:cstheme="minorHAnsi"/>
          <w:sz w:val="24"/>
          <w:szCs w:val="24"/>
        </w:rPr>
        <w:t xml:space="preserve">In-person and virtual interaction </w:t>
      </w:r>
      <w:r w:rsidRPr="0089207B">
        <w:rPr>
          <w:rFonts w:asciiTheme="minorHAnsi" w:eastAsia="Arial" w:hAnsiTheme="minorHAnsi" w:cstheme="minorHAnsi"/>
          <w:sz w:val="24"/>
          <w:szCs w:val="24"/>
        </w:rPr>
        <w:t>is</w:t>
      </w:r>
      <w:r w:rsidRPr="0089207B">
        <w:rPr>
          <w:rFonts w:asciiTheme="minorHAnsi" w:eastAsia="Arial" w:hAnsiTheme="minorHAnsi" w:cstheme="minorHAnsi"/>
          <w:spacing w:val="-1"/>
          <w:sz w:val="24"/>
          <w:szCs w:val="24"/>
        </w:rPr>
        <w:t xml:space="preserve"> expec</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 xml:space="preserve">d </w:t>
      </w:r>
      <w:r w:rsidRPr="0089207B">
        <w:rPr>
          <w:rFonts w:asciiTheme="minorHAnsi" w:eastAsia="Arial" w:hAnsiTheme="minorHAnsi" w:cstheme="minorHAnsi"/>
          <w:spacing w:val="-1"/>
          <w:sz w:val="24"/>
          <w:szCs w:val="24"/>
        </w:rPr>
        <w:t>w</w:t>
      </w:r>
      <w:r w:rsidRPr="0089207B">
        <w:rPr>
          <w:rFonts w:asciiTheme="minorHAnsi" w:eastAsia="Arial" w:hAnsiTheme="minorHAnsi" w:cstheme="minorHAnsi"/>
          <w:sz w:val="24"/>
          <w:szCs w:val="24"/>
        </w:rPr>
        <w:t>ith</w:t>
      </w:r>
      <w:r w:rsidRPr="0089207B">
        <w:rPr>
          <w:rFonts w:asciiTheme="minorHAnsi" w:eastAsia="Arial" w:hAnsiTheme="minorHAnsi" w:cstheme="minorHAnsi"/>
          <w:spacing w:val="-1"/>
          <w:sz w:val="24"/>
          <w:szCs w:val="24"/>
        </w:rPr>
        <w:t xml:space="preserve"> sa</w:t>
      </w:r>
      <w:r w:rsidRPr="0089207B">
        <w:rPr>
          <w:rFonts w:asciiTheme="minorHAnsi" w:eastAsia="Arial" w:hAnsiTheme="minorHAnsi" w:cstheme="minorHAnsi"/>
          <w:sz w:val="24"/>
          <w:szCs w:val="24"/>
        </w:rPr>
        <w:t>l</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s</w:t>
      </w:r>
      <w:r w:rsidRPr="0089207B">
        <w:rPr>
          <w:rFonts w:asciiTheme="minorHAnsi" w:eastAsia="Arial" w:hAnsiTheme="minorHAnsi" w:cstheme="minorHAnsi"/>
          <w:spacing w:val="-1"/>
          <w:sz w:val="24"/>
          <w:szCs w:val="24"/>
        </w:rPr>
        <w:t xml:space="preserve"> spec</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a</w:t>
      </w:r>
      <w:r w:rsidRPr="0089207B">
        <w:rPr>
          <w:rFonts w:asciiTheme="minorHAnsi" w:eastAsia="Arial" w:hAnsiTheme="minorHAnsi" w:cstheme="minorHAnsi"/>
          <w:sz w:val="24"/>
          <w:szCs w:val="24"/>
        </w:rPr>
        <w:t>li</w:t>
      </w:r>
      <w:r w:rsidRPr="0089207B">
        <w:rPr>
          <w:rFonts w:asciiTheme="minorHAnsi" w:eastAsia="Arial" w:hAnsiTheme="minorHAnsi" w:cstheme="minorHAnsi"/>
          <w:spacing w:val="-1"/>
          <w:sz w:val="24"/>
          <w:szCs w:val="24"/>
        </w:rPr>
        <w:t>s</w:t>
      </w:r>
      <w:r w:rsidRPr="0089207B">
        <w:rPr>
          <w:rFonts w:asciiTheme="minorHAnsi" w:eastAsia="Arial" w:hAnsiTheme="minorHAnsi" w:cstheme="minorHAnsi"/>
          <w:sz w:val="24"/>
          <w:szCs w:val="24"/>
        </w:rPr>
        <w:t>ts,</w:t>
      </w:r>
      <w:r w:rsidR="003654A5">
        <w:rPr>
          <w:rFonts w:asciiTheme="minorHAnsi" w:eastAsia="Arial" w:hAnsiTheme="minorHAnsi" w:cstheme="minorHAnsi"/>
          <w:sz w:val="24"/>
          <w:szCs w:val="24"/>
        </w:rPr>
        <w:t xml:space="preserve"> key business partners,</w:t>
      </w:r>
      <w:r w:rsidRPr="0089207B">
        <w:rPr>
          <w:rFonts w:asciiTheme="minorHAnsi" w:eastAsia="Arial" w:hAnsiTheme="minorHAnsi" w:cstheme="minorHAnsi"/>
          <w:spacing w:val="-1"/>
          <w:sz w:val="24"/>
          <w:szCs w:val="24"/>
        </w:rPr>
        <w:t xml:space="preserve"> </w:t>
      </w:r>
      <w:r w:rsidR="00CF3652" w:rsidRPr="0089207B">
        <w:rPr>
          <w:rFonts w:asciiTheme="minorHAnsi" w:eastAsia="Arial" w:hAnsiTheme="minorHAnsi" w:cstheme="minorHAnsi"/>
          <w:spacing w:val="-1"/>
          <w:sz w:val="24"/>
          <w:szCs w:val="24"/>
        </w:rPr>
        <w:t xml:space="preserve">retailers, and end-users </w:t>
      </w:r>
      <w:r w:rsidR="0088102E" w:rsidRPr="0089207B">
        <w:rPr>
          <w:rFonts w:asciiTheme="minorHAnsi" w:eastAsia="Arial" w:hAnsiTheme="minorHAnsi" w:cstheme="minorHAnsi"/>
          <w:sz w:val="24"/>
          <w:szCs w:val="24"/>
        </w:rPr>
        <w:t>to</w:t>
      </w:r>
      <w:r w:rsidR="0088102E" w:rsidRPr="0089207B">
        <w:rPr>
          <w:rFonts w:asciiTheme="minorHAnsi" w:eastAsia="Arial" w:hAnsiTheme="minorHAnsi" w:cstheme="minorHAnsi"/>
          <w:spacing w:val="-1"/>
          <w:sz w:val="24"/>
          <w:szCs w:val="24"/>
        </w:rPr>
        <w:t xml:space="preserve"> </w:t>
      </w:r>
      <w:r w:rsidR="00C8737D">
        <w:rPr>
          <w:rFonts w:asciiTheme="minorHAnsi" w:eastAsia="Arial" w:hAnsiTheme="minorHAnsi" w:cstheme="minorHAnsi"/>
          <w:spacing w:val="-1"/>
          <w:sz w:val="24"/>
          <w:szCs w:val="24"/>
        </w:rPr>
        <w:t xml:space="preserve">support and </w:t>
      </w:r>
      <w:r w:rsidR="0088102E" w:rsidRPr="0089207B">
        <w:rPr>
          <w:rFonts w:asciiTheme="minorHAnsi" w:eastAsia="Arial" w:hAnsiTheme="minorHAnsi" w:cstheme="minorHAnsi"/>
          <w:spacing w:val="-1"/>
          <w:sz w:val="24"/>
          <w:szCs w:val="24"/>
        </w:rPr>
        <w:t>represen</w:t>
      </w:r>
      <w:r w:rsidR="0088102E" w:rsidRPr="0089207B">
        <w:rPr>
          <w:rFonts w:asciiTheme="minorHAnsi" w:eastAsia="Arial" w:hAnsiTheme="minorHAnsi" w:cstheme="minorHAnsi"/>
          <w:sz w:val="24"/>
          <w:szCs w:val="24"/>
        </w:rPr>
        <w:t>t</w:t>
      </w:r>
      <w:r w:rsidR="0088102E" w:rsidRPr="0089207B">
        <w:rPr>
          <w:rFonts w:asciiTheme="minorHAnsi" w:eastAsia="Arial" w:hAnsiTheme="minorHAnsi" w:cstheme="minorHAnsi"/>
          <w:spacing w:val="-1"/>
          <w:sz w:val="24"/>
          <w:szCs w:val="24"/>
        </w:rPr>
        <w:t xml:space="preserve"> </w:t>
      </w:r>
      <w:r w:rsidR="0088102E" w:rsidRPr="0089207B">
        <w:rPr>
          <w:rFonts w:asciiTheme="minorHAnsi" w:eastAsia="Arial" w:hAnsiTheme="minorHAnsi" w:cstheme="minorHAnsi"/>
          <w:sz w:val="24"/>
          <w:szCs w:val="24"/>
        </w:rPr>
        <w:t>t</w:t>
      </w:r>
      <w:r w:rsidR="0088102E" w:rsidRPr="0089207B">
        <w:rPr>
          <w:rFonts w:asciiTheme="minorHAnsi" w:eastAsia="Arial" w:hAnsiTheme="minorHAnsi" w:cstheme="minorHAnsi"/>
          <w:spacing w:val="-1"/>
          <w:sz w:val="24"/>
          <w:szCs w:val="24"/>
        </w:rPr>
        <w:t>h</w:t>
      </w:r>
      <w:r w:rsidR="0088102E" w:rsidRPr="0089207B">
        <w:rPr>
          <w:rFonts w:asciiTheme="minorHAnsi" w:eastAsia="Arial" w:hAnsiTheme="minorHAnsi" w:cstheme="minorHAnsi"/>
          <w:sz w:val="24"/>
          <w:szCs w:val="24"/>
        </w:rPr>
        <w:t>e</w:t>
      </w:r>
      <w:r w:rsidR="0088102E" w:rsidRPr="0089207B">
        <w:rPr>
          <w:rFonts w:asciiTheme="minorHAnsi" w:eastAsia="Arial" w:hAnsiTheme="minorHAnsi" w:cstheme="minorHAnsi"/>
          <w:spacing w:val="-1"/>
          <w:sz w:val="24"/>
          <w:szCs w:val="24"/>
        </w:rPr>
        <w:t xml:space="preserve"> </w:t>
      </w:r>
      <w:r w:rsidR="0088102E" w:rsidRPr="0089207B">
        <w:rPr>
          <w:rFonts w:asciiTheme="minorHAnsi" w:eastAsia="Arial" w:hAnsiTheme="minorHAnsi" w:cstheme="minorHAnsi"/>
          <w:sz w:val="24"/>
          <w:szCs w:val="24"/>
        </w:rPr>
        <w:t>t</w:t>
      </w:r>
      <w:r w:rsidR="0088102E" w:rsidRPr="0089207B">
        <w:rPr>
          <w:rFonts w:asciiTheme="minorHAnsi" w:eastAsia="Arial" w:hAnsiTheme="minorHAnsi" w:cstheme="minorHAnsi"/>
          <w:spacing w:val="-1"/>
          <w:sz w:val="24"/>
          <w:szCs w:val="24"/>
        </w:rPr>
        <w:t>echn</w:t>
      </w:r>
      <w:r w:rsidR="0088102E" w:rsidRPr="0089207B">
        <w:rPr>
          <w:rFonts w:asciiTheme="minorHAnsi" w:eastAsia="Arial" w:hAnsiTheme="minorHAnsi" w:cstheme="minorHAnsi"/>
          <w:sz w:val="24"/>
          <w:szCs w:val="24"/>
        </w:rPr>
        <w:t>i</w:t>
      </w:r>
      <w:r w:rsidR="0088102E" w:rsidRPr="0089207B">
        <w:rPr>
          <w:rFonts w:asciiTheme="minorHAnsi" w:eastAsia="Arial" w:hAnsiTheme="minorHAnsi" w:cstheme="minorHAnsi"/>
          <w:spacing w:val="-1"/>
          <w:sz w:val="24"/>
          <w:szCs w:val="24"/>
        </w:rPr>
        <w:t>ca</w:t>
      </w:r>
      <w:r w:rsidR="0088102E" w:rsidRPr="0089207B">
        <w:rPr>
          <w:rFonts w:asciiTheme="minorHAnsi" w:eastAsia="Arial" w:hAnsiTheme="minorHAnsi" w:cstheme="minorHAnsi"/>
          <w:sz w:val="24"/>
          <w:szCs w:val="24"/>
        </w:rPr>
        <w:t>l f</w:t>
      </w:r>
      <w:r w:rsidR="0088102E" w:rsidRPr="0089207B">
        <w:rPr>
          <w:rFonts w:asciiTheme="minorHAnsi" w:eastAsia="Arial" w:hAnsiTheme="minorHAnsi" w:cstheme="minorHAnsi"/>
          <w:spacing w:val="-1"/>
          <w:sz w:val="24"/>
          <w:szCs w:val="24"/>
        </w:rPr>
        <w:t>ea</w:t>
      </w:r>
      <w:r w:rsidR="0088102E" w:rsidRPr="0089207B">
        <w:rPr>
          <w:rFonts w:asciiTheme="minorHAnsi" w:eastAsia="Arial" w:hAnsiTheme="minorHAnsi" w:cstheme="minorHAnsi"/>
          <w:sz w:val="24"/>
          <w:szCs w:val="24"/>
        </w:rPr>
        <w:t>t</w:t>
      </w:r>
      <w:r w:rsidR="0088102E" w:rsidRPr="0089207B">
        <w:rPr>
          <w:rFonts w:asciiTheme="minorHAnsi" w:eastAsia="Arial" w:hAnsiTheme="minorHAnsi" w:cstheme="minorHAnsi"/>
          <w:spacing w:val="-1"/>
          <w:sz w:val="24"/>
          <w:szCs w:val="24"/>
        </w:rPr>
        <w:t>u</w:t>
      </w:r>
      <w:r w:rsidR="0088102E" w:rsidRPr="0089207B">
        <w:rPr>
          <w:rFonts w:asciiTheme="minorHAnsi" w:eastAsia="Arial" w:hAnsiTheme="minorHAnsi" w:cstheme="minorHAnsi"/>
          <w:sz w:val="24"/>
          <w:szCs w:val="24"/>
        </w:rPr>
        <w:t>r</w:t>
      </w:r>
      <w:r w:rsidR="0088102E" w:rsidRPr="0089207B">
        <w:rPr>
          <w:rFonts w:asciiTheme="minorHAnsi" w:eastAsia="Arial" w:hAnsiTheme="minorHAnsi" w:cstheme="minorHAnsi"/>
          <w:spacing w:val="-1"/>
          <w:sz w:val="24"/>
          <w:szCs w:val="24"/>
        </w:rPr>
        <w:t>e</w:t>
      </w:r>
      <w:r w:rsidR="0088102E" w:rsidRPr="0089207B">
        <w:rPr>
          <w:rFonts w:asciiTheme="minorHAnsi" w:eastAsia="Arial" w:hAnsiTheme="minorHAnsi" w:cstheme="minorHAnsi"/>
          <w:sz w:val="24"/>
          <w:szCs w:val="24"/>
        </w:rPr>
        <w:t xml:space="preserve">s </w:t>
      </w:r>
      <w:r w:rsidR="007E34BA">
        <w:rPr>
          <w:rFonts w:asciiTheme="minorHAnsi" w:eastAsia="Arial" w:hAnsiTheme="minorHAnsi" w:cstheme="minorHAnsi"/>
          <w:spacing w:val="-1"/>
          <w:sz w:val="24"/>
          <w:szCs w:val="24"/>
        </w:rPr>
        <w:t>of the SePRO</w:t>
      </w:r>
      <w:r w:rsidR="0088102E" w:rsidRPr="0089207B">
        <w:rPr>
          <w:rFonts w:asciiTheme="minorHAnsi" w:eastAsia="Arial" w:hAnsiTheme="minorHAnsi" w:cstheme="minorHAnsi"/>
          <w:spacing w:val="-1"/>
          <w:sz w:val="24"/>
          <w:szCs w:val="24"/>
        </w:rPr>
        <w:t xml:space="preserve"> </w:t>
      </w:r>
      <w:r w:rsidR="007E34BA">
        <w:rPr>
          <w:rFonts w:asciiTheme="minorHAnsi" w:eastAsia="Arial" w:hAnsiTheme="minorHAnsi" w:cstheme="minorHAnsi"/>
          <w:spacing w:val="-1"/>
          <w:sz w:val="24"/>
          <w:szCs w:val="24"/>
        </w:rPr>
        <w:t>Ag portfolio.</w:t>
      </w:r>
      <w:r w:rsidRPr="0089207B">
        <w:rPr>
          <w:rFonts w:asciiTheme="minorHAnsi" w:eastAsia="Arial" w:hAnsiTheme="minorHAnsi" w:cstheme="minorHAnsi"/>
          <w:sz w:val="24"/>
          <w:szCs w:val="24"/>
        </w:rPr>
        <w:t xml:space="preserve">  </w:t>
      </w:r>
      <w:r w:rsidR="00643C13" w:rsidRPr="0089207B">
        <w:rPr>
          <w:rFonts w:asciiTheme="minorHAnsi" w:eastAsia="Arial" w:hAnsiTheme="minorHAnsi" w:cstheme="minorHAnsi"/>
          <w:spacing w:val="-1"/>
          <w:sz w:val="24"/>
          <w:szCs w:val="24"/>
        </w:rPr>
        <w:t>R</w:t>
      </w:r>
      <w:r w:rsidRPr="0089207B">
        <w:rPr>
          <w:rFonts w:asciiTheme="minorHAnsi" w:eastAsia="Arial" w:hAnsiTheme="minorHAnsi" w:cstheme="minorHAnsi"/>
          <w:spacing w:val="-1"/>
          <w:sz w:val="24"/>
          <w:szCs w:val="24"/>
        </w:rPr>
        <w:t>epor</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 xml:space="preserve"> genera</w:t>
      </w:r>
      <w:r w:rsidRPr="0089207B">
        <w:rPr>
          <w:rFonts w:asciiTheme="minorHAnsi" w:eastAsia="Arial" w:hAnsiTheme="minorHAnsi" w:cstheme="minorHAnsi"/>
          <w:sz w:val="24"/>
          <w:szCs w:val="24"/>
        </w:rPr>
        <w:t>ti</w:t>
      </w:r>
      <w:r w:rsidRPr="0089207B">
        <w:rPr>
          <w:rFonts w:asciiTheme="minorHAnsi" w:eastAsia="Arial" w:hAnsiTheme="minorHAnsi" w:cstheme="minorHAnsi"/>
          <w:spacing w:val="-1"/>
          <w:sz w:val="24"/>
          <w:szCs w:val="24"/>
        </w:rPr>
        <w:t>on</w:t>
      </w:r>
      <w:r w:rsidR="00B73D52" w:rsidRPr="0089207B">
        <w:rPr>
          <w:rFonts w:asciiTheme="minorHAnsi" w:eastAsia="Arial" w:hAnsiTheme="minorHAnsi" w:cstheme="minorHAnsi"/>
          <w:sz w:val="24"/>
          <w:szCs w:val="24"/>
        </w:rPr>
        <w:t xml:space="preserve"> </w:t>
      </w:r>
      <w:r w:rsidRPr="0089207B">
        <w:rPr>
          <w:rFonts w:asciiTheme="minorHAnsi" w:eastAsia="Arial" w:hAnsiTheme="minorHAnsi" w:cstheme="minorHAnsi"/>
          <w:spacing w:val="-1"/>
          <w:sz w:val="24"/>
          <w:szCs w:val="24"/>
        </w:rPr>
        <w:t xml:space="preserve">and </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echn</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ca</w:t>
      </w:r>
      <w:r w:rsidRPr="0089207B">
        <w:rPr>
          <w:rFonts w:asciiTheme="minorHAnsi" w:eastAsia="Arial" w:hAnsiTheme="minorHAnsi" w:cstheme="minorHAnsi"/>
          <w:sz w:val="24"/>
          <w:szCs w:val="24"/>
        </w:rPr>
        <w:t xml:space="preserve">l </w:t>
      </w:r>
      <w:r w:rsidRPr="0089207B">
        <w:rPr>
          <w:rFonts w:asciiTheme="minorHAnsi" w:eastAsia="Arial" w:hAnsiTheme="minorHAnsi" w:cstheme="minorHAnsi"/>
          <w:spacing w:val="-1"/>
          <w:sz w:val="24"/>
          <w:szCs w:val="24"/>
        </w:rPr>
        <w:t>bu</w:t>
      </w:r>
      <w:r w:rsidRPr="0089207B">
        <w:rPr>
          <w:rFonts w:asciiTheme="minorHAnsi" w:eastAsia="Arial" w:hAnsiTheme="minorHAnsi" w:cstheme="minorHAnsi"/>
          <w:sz w:val="24"/>
          <w:szCs w:val="24"/>
        </w:rPr>
        <w:t>ll</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ti</w:t>
      </w:r>
      <w:r w:rsidRPr="0089207B">
        <w:rPr>
          <w:rFonts w:asciiTheme="minorHAnsi" w:eastAsia="Arial" w:hAnsiTheme="minorHAnsi" w:cstheme="minorHAnsi"/>
          <w:spacing w:val="-1"/>
          <w:sz w:val="24"/>
          <w:szCs w:val="24"/>
        </w:rPr>
        <w:t>n</w:t>
      </w:r>
      <w:r w:rsidR="006C60FD">
        <w:rPr>
          <w:rFonts w:asciiTheme="minorHAnsi" w:eastAsia="Arial" w:hAnsiTheme="minorHAnsi" w:cstheme="minorHAnsi"/>
          <w:sz w:val="24"/>
          <w:szCs w:val="24"/>
        </w:rPr>
        <w:t xml:space="preserve"> development</w:t>
      </w:r>
      <w:r w:rsidRPr="0089207B">
        <w:rPr>
          <w:rFonts w:asciiTheme="minorHAnsi" w:eastAsia="Arial" w:hAnsiTheme="minorHAnsi" w:cstheme="minorHAnsi"/>
          <w:spacing w:val="-1"/>
          <w:sz w:val="24"/>
          <w:szCs w:val="24"/>
        </w:rPr>
        <w:t xml:space="preserve"> a</w:t>
      </w:r>
      <w:r w:rsidRPr="0089207B">
        <w:rPr>
          <w:rFonts w:asciiTheme="minorHAnsi" w:eastAsia="Arial" w:hAnsiTheme="minorHAnsi" w:cstheme="minorHAnsi"/>
          <w:sz w:val="24"/>
          <w:szCs w:val="24"/>
        </w:rPr>
        <w:t>re</w:t>
      </w:r>
      <w:r w:rsidRPr="0089207B">
        <w:rPr>
          <w:rFonts w:asciiTheme="minorHAnsi" w:eastAsia="Arial" w:hAnsiTheme="minorHAnsi" w:cstheme="minorHAnsi"/>
          <w:spacing w:val="-1"/>
          <w:sz w:val="24"/>
          <w:szCs w:val="24"/>
        </w:rPr>
        <w:t xml:space="preserve"> expec</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d</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to</w:t>
      </w:r>
      <w:r w:rsidRPr="0089207B">
        <w:rPr>
          <w:rFonts w:asciiTheme="minorHAnsi" w:eastAsia="Arial" w:hAnsiTheme="minorHAnsi" w:cstheme="minorHAnsi"/>
          <w:spacing w:val="-1"/>
          <w:sz w:val="24"/>
          <w:szCs w:val="24"/>
        </w:rPr>
        <w:t xml:space="preserve"> documen</w:t>
      </w:r>
      <w:r w:rsidRPr="0089207B">
        <w:rPr>
          <w:rFonts w:asciiTheme="minorHAnsi" w:eastAsia="Arial" w:hAnsiTheme="minorHAnsi" w:cstheme="minorHAnsi"/>
          <w:sz w:val="24"/>
          <w:szCs w:val="24"/>
        </w:rPr>
        <w:t>t r</w:t>
      </w:r>
      <w:r w:rsidRPr="0089207B">
        <w:rPr>
          <w:rFonts w:asciiTheme="minorHAnsi" w:eastAsia="Arial" w:hAnsiTheme="minorHAnsi" w:cstheme="minorHAnsi"/>
          <w:spacing w:val="-1"/>
          <w:sz w:val="24"/>
          <w:szCs w:val="24"/>
        </w:rPr>
        <w:t>esu</w:t>
      </w:r>
      <w:r w:rsidRPr="0089207B">
        <w:rPr>
          <w:rFonts w:asciiTheme="minorHAnsi" w:eastAsia="Arial" w:hAnsiTheme="minorHAnsi" w:cstheme="minorHAnsi"/>
          <w:sz w:val="24"/>
          <w:szCs w:val="24"/>
        </w:rPr>
        <w:t>lts</w:t>
      </w:r>
      <w:r w:rsidRPr="0089207B">
        <w:rPr>
          <w:rFonts w:asciiTheme="minorHAnsi" w:eastAsia="Arial" w:hAnsiTheme="minorHAnsi" w:cstheme="minorHAnsi"/>
          <w:spacing w:val="-1"/>
          <w:sz w:val="24"/>
          <w:szCs w:val="24"/>
        </w:rPr>
        <w:t xml:space="preserve"> an</w:t>
      </w:r>
      <w:r w:rsidRPr="0089207B">
        <w:rPr>
          <w:rFonts w:asciiTheme="minorHAnsi" w:eastAsia="Arial" w:hAnsiTheme="minorHAnsi" w:cstheme="minorHAnsi"/>
          <w:sz w:val="24"/>
          <w:szCs w:val="24"/>
        </w:rPr>
        <w:t>d</w:t>
      </w:r>
      <w:r w:rsidRPr="0089207B">
        <w:rPr>
          <w:rFonts w:asciiTheme="minorHAnsi" w:eastAsia="Arial" w:hAnsiTheme="minorHAnsi" w:cstheme="minorHAnsi"/>
          <w:spacing w:val="-1"/>
          <w:sz w:val="24"/>
          <w:szCs w:val="24"/>
        </w:rPr>
        <w:t xml:space="preserve"> expan</w:t>
      </w:r>
      <w:r w:rsidRPr="0089207B">
        <w:rPr>
          <w:rFonts w:asciiTheme="minorHAnsi" w:eastAsia="Arial" w:hAnsiTheme="minorHAnsi" w:cstheme="minorHAnsi"/>
          <w:sz w:val="24"/>
          <w:szCs w:val="24"/>
        </w:rPr>
        <w:t xml:space="preserve">d </w:t>
      </w:r>
      <w:r w:rsidRPr="0089207B">
        <w:rPr>
          <w:rFonts w:asciiTheme="minorHAnsi" w:eastAsia="Arial" w:hAnsiTheme="minorHAnsi" w:cstheme="minorHAnsi"/>
          <w:spacing w:val="-1"/>
          <w:sz w:val="24"/>
          <w:szCs w:val="24"/>
        </w:rPr>
        <w:t>marke</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 xml:space="preserve"> oppor</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un</w:t>
      </w:r>
      <w:r w:rsidRPr="0089207B">
        <w:rPr>
          <w:rFonts w:asciiTheme="minorHAnsi" w:eastAsia="Arial" w:hAnsiTheme="minorHAnsi" w:cstheme="minorHAnsi"/>
          <w:sz w:val="24"/>
          <w:szCs w:val="24"/>
        </w:rPr>
        <w:t>iti</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s.</w:t>
      </w:r>
    </w:p>
    <w:p w14:paraId="3C4E81EA" w14:textId="77777777" w:rsidR="00981997" w:rsidRPr="0089207B" w:rsidRDefault="00981997" w:rsidP="00973ED1">
      <w:pPr>
        <w:rPr>
          <w:rFonts w:asciiTheme="minorHAnsi" w:eastAsia="Arial" w:hAnsiTheme="minorHAnsi" w:cstheme="minorHAnsi"/>
          <w:b/>
          <w:bCs/>
          <w:spacing w:val="-1"/>
          <w:sz w:val="24"/>
          <w:szCs w:val="24"/>
        </w:rPr>
      </w:pPr>
    </w:p>
    <w:p w14:paraId="45BEAC17" w14:textId="652193DF" w:rsidR="002E76F0" w:rsidRPr="0089207B" w:rsidRDefault="002E76F0" w:rsidP="00973ED1">
      <w:pPr>
        <w:pStyle w:val="ListParagraph"/>
        <w:widowControl w:val="0"/>
        <w:numPr>
          <w:ilvl w:val="0"/>
          <w:numId w:val="15"/>
        </w:numPr>
        <w:ind w:right="10"/>
        <w:rPr>
          <w:rFonts w:asciiTheme="minorHAnsi" w:eastAsia="Arial" w:hAnsiTheme="minorHAnsi" w:cstheme="minorHAnsi"/>
          <w:sz w:val="24"/>
          <w:szCs w:val="24"/>
        </w:rPr>
      </w:pPr>
      <w:r w:rsidRPr="0089207B">
        <w:rPr>
          <w:rFonts w:asciiTheme="minorHAnsi" w:eastAsia="Arial" w:hAnsiTheme="minorHAnsi" w:cstheme="minorHAnsi"/>
          <w:b/>
          <w:bCs/>
          <w:spacing w:val="-1"/>
          <w:sz w:val="24"/>
          <w:szCs w:val="24"/>
        </w:rPr>
        <w:t>Direc</w:t>
      </w:r>
      <w:r w:rsidRPr="0089207B">
        <w:rPr>
          <w:rFonts w:asciiTheme="minorHAnsi" w:eastAsia="Arial" w:hAnsiTheme="minorHAnsi" w:cstheme="minorHAnsi"/>
          <w:b/>
          <w:bCs/>
          <w:sz w:val="24"/>
          <w:szCs w:val="24"/>
        </w:rPr>
        <w:t xml:space="preserve">t </w:t>
      </w:r>
      <w:r w:rsidRPr="0089207B">
        <w:rPr>
          <w:rFonts w:asciiTheme="minorHAnsi" w:eastAsia="Arial" w:hAnsiTheme="minorHAnsi" w:cstheme="minorHAnsi"/>
          <w:b/>
          <w:bCs/>
          <w:spacing w:val="-1"/>
          <w:sz w:val="24"/>
          <w:szCs w:val="24"/>
        </w:rPr>
        <w:t>researc</w:t>
      </w:r>
      <w:r w:rsidRPr="0089207B">
        <w:rPr>
          <w:rFonts w:asciiTheme="minorHAnsi" w:eastAsia="Arial" w:hAnsiTheme="minorHAnsi" w:cstheme="minorHAnsi"/>
          <w:b/>
          <w:bCs/>
          <w:sz w:val="24"/>
          <w:szCs w:val="24"/>
        </w:rPr>
        <w:t>h</w:t>
      </w:r>
      <w:r w:rsidRPr="0089207B">
        <w:rPr>
          <w:rFonts w:asciiTheme="minorHAnsi" w:eastAsia="Arial" w:hAnsiTheme="minorHAnsi" w:cstheme="minorHAnsi"/>
          <w:b/>
          <w:bCs/>
          <w:spacing w:val="-1"/>
          <w:sz w:val="24"/>
          <w:szCs w:val="24"/>
        </w:rPr>
        <w:t xml:space="preserve"> p</w:t>
      </w:r>
      <w:r w:rsidRPr="0089207B">
        <w:rPr>
          <w:rFonts w:asciiTheme="minorHAnsi" w:eastAsia="Arial" w:hAnsiTheme="minorHAnsi" w:cstheme="minorHAnsi"/>
          <w:b/>
          <w:bCs/>
          <w:sz w:val="24"/>
          <w:szCs w:val="24"/>
        </w:rPr>
        <w:t>l</w:t>
      </w:r>
      <w:r w:rsidRPr="0089207B">
        <w:rPr>
          <w:rFonts w:asciiTheme="minorHAnsi" w:eastAsia="Arial" w:hAnsiTheme="minorHAnsi" w:cstheme="minorHAnsi"/>
          <w:b/>
          <w:bCs/>
          <w:spacing w:val="-1"/>
          <w:sz w:val="24"/>
          <w:szCs w:val="24"/>
        </w:rPr>
        <w:t>ann</w:t>
      </w:r>
      <w:r w:rsidRPr="0089207B">
        <w:rPr>
          <w:rFonts w:asciiTheme="minorHAnsi" w:eastAsia="Arial" w:hAnsiTheme="minorHAnsi" w:cstheme="minorHAnsi"/>
          <w:b/>
          <w:bCs/>
          <w:sz w:val="24"/>
          <w:szCs w:val="24"/>
        </w:rPr>
        <w:t>i</w:t>
      </w:r>
      <w:r w:rsidRPr="0089207B">
        <w:rPr>
          <w:rFonts w:asciiTheme="minorHAnsi" w:eastAsia="Arial" w:hAnsiTheme="minorHAnsi" w:cstheme="minorHAnsi"/>
          <w:b/>
          <w:bCs/>
          <w:spacing w:val="-1"/>
          <w:sz w:val="24"/>
          <w:szCs w:val="24"/>
        </w:rPr>
        <w:t>n</w:t>
      </w:r>
      <w:r w:rsidRPr="0089207B">
        <w:rPr>
          <w:rFonts w:asciiTheme="minorHAnsi" w:eastAsia="Arial" w:hAnsiTheme="minorHAnsi" w:cstheme="minorHAnsi"/>
          <w:b/>
          <w:bCs/>
          <w:sz w:val="24"/>
          <w:szCs w:val="24"/>
        </w:rPr>
        <w:t>g</w:t>
      </w:r>
      <w:r w:rsidRPr="0089207B">
        <w:rPr>
          <w:rFonts w:asciiTheme="minorHAnsi" w:eastAsia="Arial" w:hAnsiTheme="minorHAnsi" w:cstheme="minorHAnsi"/>
          <w:b/>
          <w:bCs/>
          <w:spacing w:val="-1"/>
          <w:sz w:val="24"/>
          <w:szCs w:val="24"/>
        </w:rPr>
        <w:t xml:space="preserve"> an</w:t>
      </w:r>
      <w:r w:rsidRPr="0089207B">
        <w:rPr>
          <w:rFonts w:asciiTheme="minorHAnsi" w:eastAsia="Arial" w:hAnsiTheme="minorHAnsi" w:cstheme="minorHAnsi"/>
          <w:b/>
          <w:bCs/>
          <w:sz w:val="24"/>
          <w:szCs w:val="24"/>
        </w:rPr>
        <w:t>d</w:t>
      </w:r>
      <w:r w:rsidRPr="0089207B">
        <w:rPr>
          <w:rFonts w:asciiTheme="minorHAnsi" w:eastAsia="Arial" w:hAnsiTheme="minorHAnsi" w:cstheme="minorHAnsi"/>
          <w:b/>
          <w:bCs/>
          <w:spacing w:val="-1"/>
          <w:sz w:val="24"/>
          <w:szCs w:val="24"/>
        </w:rPr>
        <w:t xml:space="preserve"> </w:t>
      </w:r>
      <w:r w:rsidRPr="0089207B">
        <w:rPr>
          <w:rFonts w:asciiTheme="minorHAnsi" w:eastAsia="Arial" w:hAnsiTheme="minorHAnsi" w:cstheme="minorHAnsi"/>
          <w:b/>
          <w:bCs/>
          <w:sz w:val="24"/>
          <w:szCs w:val="24"/>
        </w:rPr>
        <w:t>i</w:t>
      </w:r>
      <w:r w:rsidRPr="0089207B">
        <w:rPr>
          <w:rFonts w:asciiTheme="minorHAnsi" w:eastAsia="Arial" w:hAnsiTheme="minorHAnsi" w:cstheme="minorHAnsi"/>
          <w:b/>
          <w:bCs/>
          <w:spacing w:val="-1"/>
          <w:sz w:val="24"/>
          <w:szCs w:val="24"/>
        </w:rPr>
        <w:t>mp</w:t>
      </w:r>
      <w:r w:rsidRPr="0089207B">
        <w:rPr>
          <w:rFonts w:asciiTheme="minorHAnsi" w:eastAsia="Arial" w:hAnsiTheme="minorHAnsi" w:cstheme="minorHAnsi"/>
          <w:b/>
          <w:bCs/>
          <w:sz w:val="24"/>
          <w:szCs w:val="24"/>
        </w:rPr>
        <w:t>l</w:t>
      </w:r>
      <w:r w:rsidRPr="0089207B">
        <w:rPr>
          <w:rFonts w:asciiTheme="minorHAnsi" w:eastAsia="Arial" w:hAnsiTheme="minorHAnsi" w:cstheme="minorHAnsi"/>
          <w:b/>
          <w:bCs/>
          <w:spacing w:val="-1"/>
          <w:sz w:val="24"/>
          <w:szCs w:val="24"/>
        </w:rPr>
        <w:t>ementat</w:t>
      </w:r>
      <w:r w:rsidRPr="0089207B">
        <w:rPr>
          <w:rFonts w:asciiTheme="minorHAnsi" w:eastAsia="Arial" w:hAnsiTheme="minorHAnsi" w:cstheme="minorHAnsi"/>
          <w:b/>
          <w:bCs/>
          <w:sz w:val="24"/>
          <w:szCs w:val="24"/>
        </w:rPr>
        <w:t>i</w:t>
      </w:r>
      <w:r w:rsidRPr="0089207B">
        <w:rPr>
          <w:rFonts w:asciiTheme="minorHAnsi" w:eastAsia="Arial" w:hAnsiTheme="minorHAnsi" w:cstheme="minorHAnsi"/>
          <w:b/>
          <w:bCs/>
          <w:spacing w:val="-1"/>
          <w:sz w:val="24"/>
          <w:szCs w:val="24"/>
        </w:rPr>
        <w:t>o</w:t>
      </w:r>
      <w:r w:rsidRPr="0089207B">
        <w:rPr>
          <w:rFonts w:asciiTheme="minorHAnsi" w:eastAsia="Arial" w:hAnsiTheme="minorHAnsi" w:cstheme="minorHAnsi"/>
          <w:b/>
          <w:bCs/>
          <w:sz w:val="24"/>
          <w:szCs w:val="24"/>
        </w:rPr>
        <w:t>n</w:t>
      </w:r>
      <w:r w:rsidRPr="0089207B">
        <w:rPr>
          <w:rFonts w:asciiTheme="minorHAnsi" w:eastAsia="Arial" w:hAnsiTheme="minorHAnsi" w:cstheme="minorHAnsi"/>
          <w:b/>
          <w:bCs/>
          <w:spacing w:val="-3"/>
          <w:sz w:val="24"/>
          <w:szCs w:val="24"/>
        </w:rPr>
        <w:t xml:space="preserve"> </w:t>
      </w:r>
      <w:r w:rsidRPr="0089207B">
        <w:rPr>
          <w:rFonts w:asciiTheme="minorHAnsi" w:eastAsia="Arial" w:hAnsiTheme="minorHAnsi" w:cstheme="minorHAnsi"/>
          <w:b/>
          <w:bCs/>
          <w:spacing w:val="-1"/>
          <w:sz w:val="24"/>
          <w:szCs w:val="24"/>
        </w:rPr>
        <w:t>w</w:t>
      </w:r>
      <w:r w:rsidRPr="0089207B">
        <w:rPr>
          <w:rFonts w:asciiTheme="minorHAnsi" w:eastAsia="Arial" w:hAnsiTheme="minorHAnsi" w:cstheme="minorHAnsi"/>
          <w:b/>
          <w:bCs/>
          <w:sz w:val="24"/>
          <w:szCs w:val="24"/>
        </w:rPr>
        <w:t>ith</w:t>
      </w:r>
      <w:r w:rsidRPr="0089207B">
        <w:rPr>
          <w:rFonts w:asciiTheme="minorHAnsi" w:eastAsia="Arial" w:hAnsiTheme="minorHAnsi" w:cstheme="minorHAnsi"/>
          <w:b/>
          <w:bCs/>
          <w:spacing w:val="-1"/>
          <w:sz w:val="24"/>
          <w:szCs w:val="24"/>
        </w:rPr>
        <w:t xml:space="preserve"> university scientists and private contract cooperators</w:t>
      </w:r>
      <w:r w:rsidR="001C547D">
        <w:rPr>
          <w:rFonts w:asciiTheme="minorHAnsi" w:eastAsia="Arial" w:hAnsiTheme="minorHAnsi" w:cstheme="minorHAnsi"/>
          <w:b/>
          <w:bCs/>
          <w:spacing w:val="-1"/>
          <w:sz w:val="24"/>
          <w:szCs w:val="24"/>
        </w:rPr>
        <w:t xml:space="preserve"> in the southeast</w:t>
      </w:r>
      <w:r w:rsidRPr="0089207B">
        <w:rPr>
          <w:rFonts w:asciiTheme="minorHAnsi" w:eastAsia="Arial" w:hAnsiTheme="minorHAnsi" w:cstheme="minorHAnsi"/>
          <w:b/>
          <w:bCs/>
          <w:sz w:val="24"/>
          <w:szCs w:val="24"/>
        </w:rPr>
        <w:t xml:space="preserve">. </w:t>
      </w:r>
      <w:r w:rsidRPr="0089207B">
        <w:rPr>
          <w:rFonts w:asciiTheme="minorHAnsi" w:eastAsia="Arial" w:hAnsiTheme="minorHAnsi" w:cstheme="minorHAnsi"/>
          <w:spacing w:val="-1"/>
          <w:sz w:val="24"/>
          <w:szCs w:val="24"/>
        </w:rPr>
        <w:t>Th</w:t>
      </w:r>
      <w:r w:rsidRPr="0089207B">
        <w:rPr>
          <w:rFonts w:asciiTheme="minorHAnsi" w:eastAsia="Arial" w:hAnsiTheme="minorHAnsi" w:cstheme="minorHAnsi"/>
          <w:sz w:val="24"/>
          <w:szCs w:val="24"/>
        </w:rPr>
        <w:t>is</w:t>
      </w:r>
      <w:r w:rsidRPr="0089207B">
        <w:rPr>
          <w:rFonts w:asciiTheme="minorHAnsi" w:eastAsia="Arial" w:hAnsiTheme="minorHAnsi" w:cstheme="minorHAnsi"/>
          <w:spacing w:val="-1"/>
          <w:sz w:val="24"/>
          <w:szCs w:val="24"/>
        </w:rPr>
        <w:t xml:space="preserve"> pos</w:t>
      </w:r>
      <w:r w:rsidRPr="0089207B">
        <w:rPr>
          <w:rFonts w:asciiTheme="minorHAnsi" w:eastAsia="Arial" w:hAnsiTheme="minorHAnsi" w:cstheme="minorHAnsi"/>
          <w:sz w:val="24"/>
          <w:szCs w:val="24"/>
        </w:rPr>
        <w:t>iti</w:t>
      </w:r>
      <w:r w:rsidRPr="0089207B">
        <w:rPr>
          <w:rFonts w:asciiTheme="minorHAnsi" w:eastAsia="Arial" w:hAnsiTheme="minorHAnsi" w:cstheme="minorHAnsi"/>
          <w:spacing w:val="-1"/>
          <w:sz w:val="24"/>
          <w:szCs w:val="24"/>
        </w:rPr>
        <w:t>o</w:t>
      </w:r>
      <w:r w:rsidRPr="0089207B">
        <w:rPr>
          <w:rFonts w:asciiTheme="minorHAnsi" w:eastAsia="Arial" w:hAnsiTheme="minorHAnsi" w:cstheme="minorHAnsi"/>
          <w:sz w:val="24"/>
          <w:szCs w:val="24"/>
        </w:rPr>
        <w:t>n</w:t>
      </w:r>
      <w:r w:rsidRPr="0089207B">
        <w:rPr>
          <w:rFonts w:asciiTheme="minorHAnsi" w:eastAsia="Arial" w:hAnsiTheme="minorHAnsi" w:cstheme="minorHAnsi"/>
          <w:spacing w:val="-1"/>
          <w:sz w:val="24"/>
          <w:szCs w:val="24"/>
        </w:rPr>
        <w:t xml:space="preserve"> w</w:t>
      </w:r>
      <w:r w:rsidRPr="0089207B">
        <w:rPr>
          <w:rFonts w:asciiTheme="minorHAnsi" w:eastAsia="Arial" w:hAnsiTheme="minorHAnsi" w:cstheme="minorHAnsi"/>
          <w:sz w:val="24"/>
          <w:szCs w:val="24"/>
        </w:rPr>
        <w:t xml:space="preserve">ill </w:t>
      </w:r>
      <w:r w:rsidRPr="0089207B">
        <w:rPr>
          <w:rFonts w:asciiTheme="minorHAnsi" w:eastAsia="Arial" w:hAnsiTheme="minorHAnsi" w:cstheme="minorHAnsi"/>
          <w:spacing w:val="-1"/>
          <w:sz w:val="24"/>
          <w:szCs w:val="24"/>
        </w:rPr>
        <w:t>prov</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d</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l</w:t>
      </w:r>
      <w:r w:rsidRPr="0089207B">
        <w:rPr>
          <w:rFonts w:asciiTheme="minorHAnsi" w:eastAsia="Arial" w:hAnsiTheme="minorHAnsi" w:cstheme="minorHAnsi"/>
          <w:spacing w:val="-1"/>
          <w:sz w:val="24"/>
          <w:szCs w:val="24"/>
        </w:rPr>
        <w:t>eadersh</w:t>
      </w:r>
      <w:r w:rsidRPr="0089207B">
        <w:rPr>
          <w:rFonts w:asciiTheme="minorHAnsi" w:eastAsia="Arial" w:hAnsiTheme="minorHAnsi" w:cstheme="minorHAnsi"/>
          <w:sz w:val="24"/>
          <w:szCs w:val="24"/>
        </w:rPr>
        <w:t>ip</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 xml:space="preserve">in </w:t>
      </w:r>
      <w:r w:rsidRPr="0089207B">
        <w:rPr>
          <w:rFonts w:asciiTheme="minorHAnsi" w:eastAsia="Arial" w:hAnsiTheme="minorHAnsi" w:cstheme="minorHAnsi"/>
          <w:spacing w:val="-1"/>
          <w:sz w:val="24"/>
          <w:szCs w:val="24"/>
        </w:rPr>
        <w:t>p</w:t>
      </w:r>
      <w:r w:rsidRPr="0089207B">
        <w:rPr>
          <w:rFonts w:asciiTheme="minorHAnsi" w:eastAsia="Arial" w:hAnsiTheme="minorHAnsi" w:cstheme="minorHAnsi"/>
          <w:sz w:val="24"/>
          <w:szCs w:val="24"/>
        </w:rPr>
        <w:t>l</w:t>
      </w:r>
      <w:r w:rsidRPr="0089207B">
        <w:rPr>
          <w:rFonts w:asciiTheme="minorHAnsi" w:eastAsia="Arial" w:hAnsiTheme="minorHAnsi" w:cstheme="minorHAnsi"/>
          <w:spacing w:val="-1"/>
          <w:sz w:val="24"/>
          <w:szCs w:val="24"/>
        </w:rPr>
        <w:t>ann</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n</w:t>
      </w:r>
      <w:r w:rsidRPr="0089207B">
        <w:rPr>
          <w:rFonts w:asciiTheme="minorHAnsi" w:eastAsia="Arial" w:hAnsiTheme="minorHAnsi" w:cstheme="minorHAnsi"/>
          <w:sz w:val="24"/>
          <w:szCs w:val="24"/>
        </w:rPr>
        <w:t>g</w:t>
      </w:r>
      <w:r w:rsidRPr="0089207B">
        <w:rPr>
          <w:rFonts w:asciiTheme="minorHAnsi" w:eastAsia="Arial" w:hAnsiTheme="minorHAnsi" w:cstheme="minorHAnsi"/>
          <w:spacing w:val="-1"/>
          <w:sz w:val="24"/>
          <w:szCs w:val="24"/>
        </w:rPr>
        <w:t xml:space="preserve"> an</w:t>
      </w:r>
      <w:r w:rsidRPr="0089207B">
        <w:rPr>
          <w:rFonts w:asciiTheme="minorHAnsi" w:eastAsia="Arial" w:hAnsiTheme="minorHAnsi" w:cstheme="minorHAnsi"/>
          <w:sz w:val="24"/>
          <w:szCs w:val="24"/>
        </w:rPr>
        <w:t>d</w:t>
      </w:r>
      <w:r w:rsidRPr="0089207B">
        <w:rPr>
          <w:rFonts w:asciiTheme="minorHAnsi" w:eastAsia="Arial" w:hAnsiTheme="minorHAnsi" w:cstheme="minorHAnsi"/>
          <w:spacing w:val="-1"/>
          <w:sz w:val="24"/>
          <w:szCs w:val="24"/>
        </w:rPr>
        <w:t xml:space="preserve"> co</w:t>
      </w:r>
      <w:r w:rsidR="00E15217">
        <w:rPr>
          <w:rFonts w:asciiTheme="minorHAnsi" w:eastAsia="Arial" w:hAnsiTheme="minorHAnsi" w:cstheme="minorHAnsi"/>
          <w:spacing w:val="-1"/>
          <w:sz w:val="24"/>
          <w:szCs w:val="24"/>
        </w:rPr>
        <w:t>ordinating</w:t>
      </w:r>
      <w:r w:rsidRPr="0089207B">
        <w:rPr>
          <w:rFonts w:asciiTheme="minorHAnsi" w:eastAsia="Arial" w:hAnsiTheme="minorHAnsi" w:cstheme="minorHAnsi"/>
          <w:spacing w:val="-1"/>
          <w:sz w:val="24"/>
          <w:szCs w:val="24"/>
        </w:rPr>
        <w:t xml:space="preserve"> </w:t>
      </w:r>
      <w:r w:rsidR="003C191C">
        <w:rPr>
          <w:rFonts w:asciiTheme="minorHAnsi" w:eastAsia="Arial" w:hAnsiTheme="minorHAnsi" w:cstheme="minorHAnsi"/>
          <w:spacing w:val="-1"/>
          <w:sz w:val="24"/>
          <w:szCs w:val="24"/>
        </w:rPr>
        <w:t xml:space="preserve">external </w:t>
      </w:r>
      <w:r w:rsidRPr="0089207B">
        <w:rPr>
          <w:rFonts w:asciiTheme="minorHAnsi" w:eastAsia="Arial" w:hAnsiTheme="minorHAnsi" w:cstheme="minorHAnsi"/>
          <w:sz w:val="24"/>
          <w:szCs w:val="24"/>
        </w:rPr>
        <w:t>tri</w:t>
      </w:r>
      <w:r w:rsidRPr="0089207B">
        <w:rPr>
          <w:rFonts w:asciiTheme="minorHAnsi" w:eastAsia="Arial" w:hAnsiTheme="minorHAnsi" w:cstheme="minorHAnsi"/>
          <w:spacing w:val="-1"/>
          <w:sz w:val="24"/>
          <w:szCs w:val="24"/>
        </w:rPr>
        <w:t>a</w:t>
      </w:r>
      <w:r w:rsidRPr="0089207B">
        <w:rPr>
          <w:rFonts w:asciiTheme="minorHAnsi" w:eastAsia="Arial" w:hAnsiTheme="minorHAnsi" w:cstheme="minorHAnsi"/>
          <w:sz w:val="24"/>
          <w:szCs w:val="24"/>
        </w:rPr>
        <w:t>ls</w:t>
      </w:r>
      <w:r w:rsidRPr="0089207B">
        <w:rPr>
          <w:rFonts w:asciiTheme="minorHAnsi" w:eastAsia="Arial" w:hAnsiTheme="minorHAnsi" w:cstheme="minorHAnsi"/>
          <w:spacing w:val="-1"/>
          <w:sz w:val="24"/>
          <w:szCs w:val="24"/>
        </w:rPr>
        <w:t xml:space="preserve"> w</w:t>
      </w:r>
      <w:r w:rsidRPr="0089207B">
        <w:rPr>
          <w:rFonts w:asciiTheme="minorHAnsi" w:eastAsia="Arial" w:hAnsiTheme="minorHAnsi" w:cstheme="minorHAnsi"/>
          <w:sz w:val="24"/>
          <w:szCs w:val="24"/>
        </w:rPr>
        <w:t>ith</w:t>
      </w:r>
      <w:r w:rsidRPr="0089207B">
        <w:rPr>
          <w:rFonts w:asciiTheme="minorHAnsi" w:eastAsia="Arial" w:hAnsiTheme="minorHAnsi" w:cstheme="minorHAnsi"/>
          <w:spacing w:val="-1"/>
          <w:sz w:val="24"/>
          <w:szCs w:val="24"/>
        </w:rPr>
        <w:t xml:space="preserve"> researc</w:t>
      </w:r>
      <w:r w:rsidRPr="0089207B">
        <w:rPr>
          <w:rFonts w:asciiTheme="minorHAnsi" w:eastAsia="Arial" w:hAnsiTheme="minorHAnsi" w:cstheme="minorHAnsi"/>
          <w:sz w:val="24"/>
          <w:szCs w:val="24"/>
        </w:rPr>
        <w:t>h</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c</w:t>
      </w:r>
      <w:r w:rsidRPr="0089207B">
        <w:rPr>
          <w:rFonts w:asciiTheme="minorHAnsi" w:eastAsia="Arial" w:hAnsiTheme="minorHAnsi" w:cstheme="minorHAnsi"/>
          <w:spacing w:val="-1"/>
          <w:sz w:val="24"/>
          <w:szCs w:val="24"/>
        </w:rPr>
        <w:t>oopera</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o</w:t>
      </w:r>
      <w:r w:rsidRPr="0089207B">
        <w:rPr>
          <w:rFonts w:asciiTheme="minorHAnsi" w:eastAsia="Arial" w:hAnsiTheme="minorHAnsi" w:cstheme="minorHAnsi"/>
          <w:sz w:val="24"/>
          <w:szCs w:val="24"/>
        </w:rPr>
        <w:t>r</w:t>
      </w:r>
      <w:r w:rsidRPr="0089207B">
        <w:rPr>
          <w:rFonts w:asciiTheme="minorHAnsi" w:eastAsia="Arial" w:hAnsiTheme="minorHAnsi" w:cstheme="minorHAnsi"/>
          <w:spacing w:val="-1"/>
          <w:sz w:val="24"/>
          <w:szCs w:val="24"/>
        </w:rPr>
        <w:t>s</w:t>
      </w:r>
      <w:r w:rsidR="00BA71DD">
        <w:rPr>
          <w:rFonts w:asciiTheme="minorHAnsi" w:eastAsia="Arial" w:hAnsiTheme="minorHAnsi" w:cstheme="minorHAnsi"/>
          <w:spacing w:val="-1"/>
          <w:sz w:val="24"/>
          <w:szCs w:val="24"/>
        </w:rPr>
        <w:t xml:space="preserve"> in the southeast</w:t>
      </w:r>
      <w:r w:rsidRPr="0089207B">
        <w:rPr>
          <w:rFonts w:asciiTheme="minorHAnsi" w:eastAsia="Arial" w:hAnsiTheme="minorHAnsi" w:cstheme="minorHAnsi"/>
          <w:sz w:val="24"/>
          <w:szCs w:val="24"/>
        </w:rPr>
        <w:t>.</w:t>
      </w:r>
      <w:r w:rsidRPr="0089207B">
        <w:rPr>
          <w:rFonts w:asciiTheme="minorHAnsi" w:eastAsia="Arial" w:hAnsiTheme="minorHAnsi" w:cstheme="minorHAnsi"/>
          <w:spacing w:val="56"/>
          <w:sz w:val="24"/>
          <w:szCs w:val="24"/>
        </w:rPr>
        <w:t xml:space="preserve"> </w:t>
      </w:r>
      <w:r w:rsidRPr="0089207B">
        <w:rPr>
          <w:rFonts w:asciiTheme="minorHAnsi" w:eastAsia="Arial" w:hAnsiTheme="minorHAnsi" w:cstheme="minorHAnsi"/>
          <w:spacing w:val="-1"/>
          <w:sz w:val="24"/>
          <w:szCs w:val="24"/>
        </w:rPr>
        <w:t>Th</w:t>
      </w:r>
      <w:r w:rsidRPr="0089207B">
        <w:rPr>
          <w:rFonts w:asciiTheme="minorHAnsi" w:eastAsia="Arial" w:hAnsiTheme="minorHAnsi" w:cstheme="minorHAnsi"/>
          <w:sz w:val="24"/>
          <w:szCs w:val="24"/>
        </w:rPr>
        <w:t>is</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nc</w:t>
      </w:r>
      <w:r w:rsidRPr="0089207B">
        <w:rPr>
          <w:rFonts w:asciiTheme="minorHAnsi" w:eastAsia="Arial" w:hAnsiTheme="minorHAnsi" w:cstheme="minorHAnsi"/>
          <w:sz w:val="24"/>
          <w:szCs w:val="24"/>
        </w:rPr>
        <w:t>l</w:t>
      </w:r>
      <w:r w:rsidRPr="0089207B">
        <w:rPr>
          <w:rFonts w:asciiTheme="minorHAnsi" w:eastAsia="Arial" w:hAnsiTheme="minorHAnsi" w:cstheme="minorHAnsi"/>
          <w:spacing w:val="-1"/>
          <w:sz w:val="24"/>
          <w:szCs w:val="24"/>
        </w:rPr>
        <w:t>ude</w:t>
      </w:r>
      <w:r w:rsidRPr="0089207B">
        <w:rPr>
          <w:rFonts w:asciiTheme="minorHAnsi" w:eastAsia="Arial" w:hAnsiTheme="minorHAnsi" w:cstheme="minorHAnsi"/>
          <w:sz w:val="24"/>
          <w:szCs w:val="24"/>
        </w:rPr>
        <w:t>s</w:t>
      </w:r>
      <w:r w:rsidRPr="0089207B">
        <w:rPr>
          <w:rFonts w:asciiTheme="minorHAnsi" w:eastAsia="Arial" w:hAnsiTheme="minorHAnsi" w:cstheme="minorHAnsi"/>
          <w:spacing w:val="-1"/>
          <w:sz w:val="24"/>
          <w:szCs w:val="24"/>
        </w:rPr>
        <w:t xml:space="preserve"> pr</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or</w:t>
      </w:r>
      <w:r w:rsidRPr="0089207B">
        <w:rPr>
          <w:rFonts w:asciiTheme="minorHAnsi" w:eastAsia="Arial" w:hAnsiTheme="minorHAnsi" w:cstheme="minorHAnsi"/>
          <w:sz w:val="24"/>
          <w:szCs w:val="24"/>
        </w:rPr>
        <w:t>iti</w:t>
      </w:r>
      <w:r w:rsidRPr="0089207B">
        <w:rPr>
          <w:rFonts w:asciiTheme="minorHAnsi" w:eastAsia="Arial" w:hAnsiTheme="minorHAnsi" w:cstheme="minorHAnsi"/>
          <w:spacing w:val="-1"/>
          <w:sz w:val="24"/>
          <w:szCs w:val="24"/>
        </w:rPr>
        <w:t>z</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n</w:t>
      </w:r>
      <w:r w:rsidRPr="0089207B">
        <w:rPr>
          <w:rFonts w:asciiTheme="minorHAnsi" w:eastAsia="Arial" w:hAnsiTheme="minorHAnsi" w:cstheme="minorHAnsi"/>
          <w:sz w:val="24"/>
          <w:szCs w:val="24"/>
        </w:rPr>
        <w:t xml:space="preserve">g </w:t>
      </w:r>
      <w:r w:rsidRPr="0089207B">
        <w:rPr>
          <w:rFonts w:asciiTheme="minorHAnsi" w:eastAsia="Arial" w:hAnsiTheme="minorHAnsi" w:cstheme="minorHAnsi"/>
          <w:spacing w:val="-1"/>
          <w:sz w:val="24"/>
          <w:szCs w:val="24"/>
        </w:rPr>
        <w:t>researc</w:t>
      </w:r>
      <w:r w:rsidRPr="0089207B">
        <w:rPr>
          <w:rFonts w:asciiTheme="minorHAnsi" w:eastAsia="Arial" w:hAnsiTheme="minorHAnsi" w:cstheme="minorHAnsi"/>
          <w:sz w:val="24"/>
          <w:szCs w:val="24"/>
        </w:rPr>
        <w:t>h</w:t>
      </w:r>
      <w:r w:rsidRPr="0089207B">
        <w:rPr>
          <w:rFonts w:asciiTheme="minorHAnsi" w:eastAsia="Arial" w:hAnsiTheme="minorHAnsi" w:cstheme="minorHAnsi"/>
          <w:spacing w:val="-1"/>
          <w:sz w:val="24"/>
          <w:szCs w:val="24"/>
        </w:rPr>
        <w:t xml:space="preserve"> opportun</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t</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e</w:t>
      </w:r>
      <w:r w:rsidRPr="0089207B">
        <w:rPr>
          <w:rFonts w:asciiTheme="minorHAnsi" w:eastAsia="Arial" w:hAnsiTheme="minorHAnsi" w:cstheme="minorHAnsi"/>
          <w:sz w:val="24"/>
          <w:szCs w:val="24"/>
        </w:rPr>
        <w:t xml:space="preserve">s </w:t>
      </w:r>
      <w:r w:rsidRPr="0089207B">
        <w:rPr>
          <w:rFonts w:asciiTheme="minorHAnsi" w:eastAsia="Arial" w:hAnsiTheme="minorHAnsi" w:cstheme="minorHAnsi"/>
          <w:spacing w:val="-1"/>
          <w:sz w:val="24"/>
          <w:szCs w:val="24"/>
        </w:rPr>
        <w:t>an</w:t>
      </w:r>
      <w:r w:rsidRPr="0089207B">
        <w:rPr>
          <w:rFonts w:asciiTheme="minorHAnsi" w:eastAsia="Arial" w:hAnsiTheme="minorHAnsi" w:cstheme="minorHAnsi"/>
          <w:sz w:val="24"/>
          <w:szCs w:val="24"/>
        </w:rPr>
        <w:t>d</w:t>
      </w:r>
      <w:r w:rsidRPr="0089207B">
        <w:rPr>
          <w:rFonts w:asciiTheme="minorHAnsi" w:eastAsia="Arial" w:hAnsiTheme="minorHAnsi" w:cstheme="minorHAnsi"/>
          <w:spacing w:val="-1"/>
          <w:sz w:val="24"/>
          <w:szCs w:val="24"/>
        </w:rPr>
        <w:t xml:space="preserve"> </w:t>
      </w:r>
      <w:r w:rsidR="00E15217">
        <w:rPr>
          <w:rFonts w:asciiTheme="minorHAnsi" w:eastAsia="Arial" w:hAnsiTheme="minorHAnsi" w:cstheme="minorHAnsi"/>
          <w:sz w:val="24"/>
          <w:szCs w:val="24"/>
        </w:rPr>
        <w:t>protocol development</w:t>
      </w:r>
      <w:r w:rsidRPr="0089207B">
        <w:rPr>
          <w:rFonts w:asciiTheme="minorHAnsi" w:eastAsia="Arial" w:hAnsiTheme="minorHAnsi" w:cstheme="minorHAnsi"/>
          <w:sz w:val="24"/>
          <w:szCs w:val="24"/>
        </w:rPr>
        <w:t xml:space="preserve">. </w:t>
      </w:r>
      <w:r w:rsidRPr="0089207B">
        <w:rPr>
          <w:rFonts w:asciiTheme="minorHAnsi" w:eastAsia="Arial" w:hAnsiTheme="minorHAnsi" w:cstheme="minorHAnsi"/>
          <w:spacing w:val="-1"/>
          <w:sz w:val="24"/>
          <w:szCs w:val="24"/>
        </w:rPr>
        <w:t>Th</w:t>
      </w:r>
      <w:r w:rsidRPr="0089207B">
        <w:rPr>
          <w:rFonts w:asciiTheme="minorHAnsi" w:eastAsia="Arial" w:hAnsiTheme="minorHAnsi" w:cstheme="minorHAnsi"/>
          <w:sz w:val="24"/>
          <w:szCs w:val="24"/>
        </w:rPr>
        <w:t>is</w:t>
      </w:r>
      <w:r w:rsidRPr="0089207B">
        <w:rPr>
          <w:rFonts w:asciiTheme="minorHAnsi" w:eastAsia="Arial" w:hAnsiTheme="minorHAnsi" w:cstheme="minorHAnsi"/>
          <w:spacing w:val="-1"/>
          <w:sz w:val="24"/>
          <w:szCs w:val="24"/>
        </w:rPr>
        <w:t xml:space="preserve"> pos</w:t>
      </w:r>
      <w:r w:rsidRPr="0089207B">
        <w:rPr>
          <w:rFonts w:asciiTheme="minorHAnsi" w:eastAsia="Arial" w:hAnsiTheme="minorHAnsi" w:cstheme="minorHAnsi"/>
          <w:sz w:val="24"/>
          <w:szCs w:val="24"/>
        </w:rPr>
        <w:t>iti</w:t>
      </w:r>
      <w:r w:rsidRPr="0089207B">
        <w:rPr>
          <w:rFonts w:asciiTheme="minorHAnsi" w:eastAsia="Arial" w:hAnsiTheme="minorHAnsi" w:cstheme="minorHAnsi"/>
          <w:spacing w:val="-1"/>
          <w:sz w:val="24"/>
          <w:szCs w:val="24"/>
        </w:rPr>
        <w:t>o</w:t>
      </w:r>
      <w:r w:rsidRPr="0089207B">
        <w:rPr>
          <w:rFonts w:asciiTheme="minorHAnsi" w:eastAsia="Arial" w:hAnsiTheme="minorHAnsi" w:cstheme="minorHAnsi"/>
          <w:sz w:val="24"/>
          <w:szCs w:val="24"/>
        </w:rPr>
        <w:t>n</w:t>
      </w:r>
      <w:r w:rsidRPr="0089207B">
        <w:rPr>
          <w:rFonts w:asciiTheme="minorHAnsi" w:eastAsia="Arial" w:hAnsiTheme="minorHAnsi" w:cstheme="minorHAnsi"/>
          <w:spacing w:val="-1"/>
          <w:sz w:val="24"/>
          <w:szCs w:val="24"/>
        </w:rPr>
        <w:t xml:space="preserve"> w</w:t>
      </w:r>
      <w:r w:rsidRPr="0089207B">
        <w:rPr>
          <w:rFonts w:asciiTheme="minorHAnsi" w:eastAsia="Arial" w:hAnsiTheme="minorHAnsi" w:cstheme="minorHAnsi"/>
          <w:sz w:val="24"/>
          <w:szCs w:val="24"/>
        </w:rPr>
        <w:t xml:space="preserve">ill also </w:t>
      </w:r>
      <w:r w:rsidRPr="0089207B">
        <w:rPr>
          <w:rFonts w:asciiTheme="minorHAnsi" w:eastAsia="Arial" w:hAnsiTheme="minorHAnsi" w:cstheme="minorHAnsi"/>
          <w:spacing w:val="-1"/>
          <w:sz w:val="24"/>
          <w:szCs w:val="24"/>
        </w:rPr>
        <w:t>b</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respons</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b</w:t>
      </w:r>
      <w:r w:rsidRPr="0089207B">
        <w:rPr>
          <w:rFonts w:asciiTheme="minorHAnsi" w:eastAsia="Arial" w:hAnsiTheme="minorHAnsi" w:cstheme="minorHAnsi"/>
          <w:sz w:val="24"/>
          <w:szCs w:val="24"/>
        </w:rPr>
        <w:t>le</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f</w:t>
      </w:r>
      <w:r w:rsidRPr="0089207B">
        <w:rPr>
          <w:rFonts w:asciiTheme="minorHAnsi" w:eastAsia="Arial" w:hAnsiTheme="minorHAnsi" w:cstheme="minorHAnsi"/>
          <w:spacing w:val="-1"/>
          <w:sz w:val="24"/>
          <w:szCs w:val="24"/>
        </w:rPr>
        <w:t>o</w:t>
      </w:r>
      <w:r w:rsidRPr="0089207B">
        <w:rPr>
          <w:rFonts w:asciiTheme="minorHAnsi" w:eastAsia="Arial" w:hAnsiTheme="minorHAnsi" w:cstheme="minorHAnsi"/>
          <w:sz w:val="24"/>
          <w:szCs w:val="24"/>
        </w:rPr>
        <w:t>r</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h</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w:t>
      </w:r>
      <w:r w:rsidRPr="0089207B">
        <w:rPr>
          <w:rFonts w:asciiTheme="minorHAnsi" w:eastAsia="Arial" w:hAnsiTheme="minorHAnsi" w:cstheme="minorHAnsi"/>
          <w:sz w:val="24"/>
          <w:szCs w:val="24"/>
        </w:rPr>
        <w:t>t</w:t>
      </w:r>
      <w:r w:rsidRPr="0089207B">
        <w:rPr>
          <w:rFonts w:asciiTheme="minorHAnsi" w:eastAsia="Arial" w:hAnsiTheme="minorHAnsi" w:cstheme="minorHAnsi"/>
          <w:spacing w:val="-1"/>
          <w:sz w:val="24"/>
          <w:szCs w:val="24"/>
        </w:rPr>
        <w:t>echn</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ca</w:t>
      </w:r>
      <w:r w:rsidRPr="0089207B">
        <w:rPr>
          <w:rFonts w:asciiTheme="minorHAnsi" w:eastAsia="Arial" w:hAnsiTheme="minorHAnsi" w:cstheme="minorHAnsi"/>
          <w:sz w:val="24"/>
          <w:szCs w:val="24"/>
        </w:rPr>
        <w:t xml:space="preserve">l </w:t>
      </w:r>
      <w:r w:rsidRPr="0089207B">
        <w:rPr>
          <w:rFonts w:asciiTheme="minorHAnsi" w:eastAsia="Arial" w:hAnsiTheme="minorHAnsi" w:cstheme="minorHAnsi"/>
          <w:spacing w:val="-1"/>
          <w:sz w:val="24"/>
          <w:szCs w:val="24"/>
        </w:rPr>
        <w:t>p</w:t>
      </w:r>
      <w:r w:rsidRPr="0089207B">
        <w:rPr>
          <w:rFonts w:asciiTheme="minorHAnsi" w:eastAsia="Arial" w:hAnsiTheme="minorHAnsi" w:cstheme="minorHAnsi"/>
          <w:sz w:val="24"/>
          <w:szCs w:val="24"/>
        </w:rPr>
        <w:t>r</w:t>
      </w:r>
      <w:r w:rsidRPr="0089207B">
        <w:rPr>
          <w:rFonts w:asciiTheme="minorHAnsi" w:eastAsia="Arial" w:hAnsiTheme="minorHAnsi" w:cstheme="minorHAnsi"/>
          <w:spacing w:val="-1"/>
          <w:sz w:val="24"/>
          <w:szCs w:val="24"/>
        </w:rPr>
        <w:t>esenc</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a</w:t>
      </w:r>
      <w:r w:rsidRPr="0089207B">
        <w:rPr>
          <w:rFonts w:asciiTheme="minorHAnsi" w:eastAsia="Arial" w:hAnsiTheme="minorHAnsi" w:cstheme="minorHAnsi"/>
          <w:sz w:val="24"/>
          <w:szCs w:val="24"/>
        </w:rPr>
        <w:t xml:space="preserve">t </w:t>
      </w:r>
      <w:r w:rsidRPr="0089207B">
        <w:rPr>
          <w:rFonts w:asciiTheme="minorHAnsi" w:eastAsia="Arial" w:hAnsiTheme="minorHAnsi" w:cstheme="minorHAnsi"/>
          <w:spacing w:val="-1"/>
          <w:sz w:val="24"/>
          <w:szCs w:val="24"/>
        </w:rPr>
        <w:t>profess</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ona</w:t>
      </w:r>
      <w:r w:rsidRPr="0089207B">
        <w:rPr>
          <w:rFonts w:asciiTheme="minorHAnsi" w:eastAsia="Arial" w:hAnsiTheme="minorHAnsi" w:cstheme="minorHAnsi"/>
          <w:sz w:val="24"/>
          <w:szCs w:val="24"/>
        </w:rPr>
        <w:t xml:space="preserve">l </w:t>
      </w:r>
      <w:r w:rsidRPr="0089207B">
        <w:rPr>
          <w:rFonts w:asciiTheme="minorHAnsi" w:eastAsia="Arial" w:hAnsiTheme="minorHAnsi" w:cstheme="minorHAnsi"/>
          <w:spacing w:val="-1"/>
          <w:sz w:val="24"/>
          <w:szCs w:val="24"/>
        </w:rPr>
        <w:t>an</w:t>
      </w:r>
      <w:r w:rsidRPr="0089207B">
        <w:rPr>
          <w:rFonts w:asciiTheme="minorHAnsi" w:eastAsia="Arial" w:hAnsiTheme="minorHAnsi" w:cstheme="minorHAnsi"/>
          <w:sz w:val="24"/>
          <w:szCs w:val="24"/>
        </w:rPr>
        <w:t>d t</w:t>
      </w:r>
      <w:r w:rsidRPr="0089207B">
        <w:rPr>
          <w:rFonts w:asciiTheme="minorHAnsi" w:eastAsia="Arial" w:hAnsiTheme="minorHAnsi" w:cstheme="minorHAnsi"/>
          <w:spacing w:val="-1"/>
          <w:sz w:val="24"/>
          <w:szCs w:val="24"/>
        </w:rPr>
        <w:t>rad</w:t>
      </w:r>
      <w:r w:rsidRPr="0089207B">
        <w:rPr>
          <w:rFonts w:asciiTheme="minorHAnsi" w:eastAsia="Arial" w:hAnsiTheme="minorHAnsi" w:cstheme="minorHAnsi"/>
          <w:sz w:val="24"/>
          <w:szCs w:val="24"/>
        </w:rPr>
        <w:t>e</w:t>
      </w:r>
      <w:r w:rsidRPr="0089207B">
        <w:rPr>
          <w:rFonts w:asciiTheme="minorHAnsi" w:eastAsia="Arial" w:hAnsiTheme="minorHAnsi" w:cstheme="minorHAnsi"/>
          <w:spacing w:val="-1"/>
          <w:sz w:val="24"/>
          <w:szCs w:val="24"/>
        </w:rPr>
        <w:t xml:space="preserve"> meet</w:t>
      </w:r>
      <w:r w:rsidRPr="0089207B">
        <w:rPr>
          <w:rFonts w:asciiTheme="minorHAnsi" w:eastAsia="Arial" w:hAnsiTheme="minorHAnsi" w:cstheme="minorHAnsi"/>
          <w:sz w:val="24"/>
          <w:szCs w:val="24"/>
        </w:rPr>
        <w:t>i</w:t>
      </w:r>
      <w:r w:rsidRPr="0089207B">
        <w:rPr>
          <w:rFonts w:asciiTheme="minorHAnsi" w:eastAsia="Arial" w:hAnsiTheme="minorHAnsi" w:cstheme="minorHAnsi"/>
          <w:spacing w:val="-1"/>
          <w:sz w:val="24"/>
          <w:szCs w:val="24"/>
        </w:rPr>
        <w:t>ngs</w:t>
      </w:r>
      <w:r w:rsidRPr="0089207B">
        <w:rPr>
          <w:rFonts w:asciiTheme="minorHAnsi" w:eastAsia="Arial" w:hAnsiTheme="minorHAnsi" w:cstheme="minorHAnsi"/>
          <w:sz w:val="24"/>
          <w:szCs w:val="24"/>
        </w:rPr>
        <w:t xml:space="preserve">.  </w:t>
      </w:r>
    </w:p>
    <w:p w14:paraId="736B0B0A" w14:textId="77777777" w:rsidR="00F4340F" w:rsidRPr="0089207B" w:rsidRDefault="00F4340F" w:rsidP="00973ED1">
      <w:pPr>
        <w:rPr>
          <w:rFonts w:asciiTheme="minorHAnsi" w:hAnsiTheme="minorHAnsi" w:cstheme="minorHAnsi"/>
          <w:b/>
          <w:bCs/>
          <w:sz w:val="24"/>
          <w:szCs w:val="24"/>
          <w:shd w:val="clear" w:color="auto" w:fill="FFFFFF"/>
        </w:rPr>
      </w:pPr>
    </w:p>
    <w:p w14:paraId="5145188B" w14:textId="25E8EA23" w:rsidR="00F16B1B" w:rsidRPr="0089207B" w:rsidRDefault="00F16B1B" w:rsidP="00973ED1">
      <w:pPr>
        <w:rPr>
          <w:rFonts w:asciiTheme="minorHAnsi" w:hAnsiTheme="minorHAnsi" w:cstheme="minorHAnsi"/>
          <w:b/>
          <w:bCs/>
          <w:sz w:val="24"/>
          <w:szCs w:val="24"/>
          <w:shd w:val="clear" w:color="auto" w:fill="FFFFFF"/>
        </w:rPr>
      </w:pPr>
      <w:r w:rsidRPr="0089207B">
        <w:rPr>
          <w:rFonts w:asciiTheme="minorHAnsi" w:hAnsiTheme="minorHAnsi" w:cstheme="minorHAnsi"/>
          <w:b/>
          <w:bCs/>
          <w:sz w:val="24"/>
          <w:szCs w:val="24"/>
          <w:shd w:val="clear" w:color="auto" w:fill="FFFFFF"/>
        </w:rPr>
        <w:t>Education and Experience</w:t>
      </w:r>
    </w:p>
    <w:p w14:paraId="3DB35958" w14:textId="33B0EE63"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 xml:space="preserve">PhD (preferred) or MS (required) in Weed Science, Entomology, Plant Pathology, Agronomy, </w:t>
      </w:r>
      <w:r w:rsidR="00AA0AEF">
        <w:rPr>
          <w:rFonts w:asciiTheme="minorHAnsi" w:eastAsia="Arial" w:hAnsiTheme="minorHAnsi" w:cstheme="minorHAnsi"/>
          <w:spacing w:val="-1"/>
          <w:sz w:val="24"/>
          <w:szCs w:val="24"/>
        </w:rPr>
        <w:t xml:space="preserve">Turfgrass Science, Horticulture, </w:t>
      </w:r>
      <w:r w:rsidRPr="0089207B">
        <w:rPr>
          <w:rFonts w:asciiTheme="minorHAnsi" w:eastAsia="Arial" w:hAnsiTheme="minorHAnsi" w:cstheme="minorHAnsi"/>
          <w:spacing w:val="-1"/>
          <w:sz w:val="24"/>
          <w:szCs w:val="24"/>
        </w:rPr>
        <w:t>or other closely related fields</w:t>
      </w:r>
    </w:p>
    <w:p w14:paraId="24775D03" w14:textId="77777777"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 xml:space="preserve">3+ years of experience in applied research and data collection, analysis, and summarization </w:t>
      </w:r>
    </w:p>
    <w:p w14:paraId="1237FFFA" w14:textId="3894757F"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Experience with plant protection products for agronomic</w:t>
      </w:r>
      <w:r w:rsidR="00AA0AEF">
        <w:rPr>
          <w:rFonts w:asciiTheme="minorHAnsi" w:eastAsia="Arial" w:hAnsiTheme="minorHAnsi" w:cstheme="minorHAnsi"/>
          <w:spacing w:val="-1"/>
          <w:sz w:val="24"/>
          <w:szCs w:val="24"/>
        </w:rPr>
        <w:t xml:space="preserve"> and/or horticultural</w:t>
      </w:r>
      <w:r w:rsidRPr="0089207B">
        <w:rPr>
          <w:rFonts w:asciiTheme="minorHAnsi" w:eastAsia="Arial" w:hAnsiTheme="minorHAnsi" w:cstheme="minorHAnsi"/>
          <w:spacing w:val="-1"/>
          <w:sz w:val="24"/>
          <w:szCs w:val="24"/>
        </w:rPr>
        <w:t xml:space="preserve"> crops is required</w:t>
      </w:r>
    </w:p>
    <w:p w14:paraId="0963E307" w14:textId="77777777"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lastRenderedPageBreak/>
        <w:t>Excellent presentation and communication skills and the ability to positively interact with a variety of customers and stakeholders, including retailers/distributors, growers, applicators, consultants, and internal sales, marketing, and R&amp;D colleagues</w:t>
      </w:r>
    </w:p>
    <w:p w14:paraId="580948C7" w14:textId="3EFF6798"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 xml:space="preserve">Ability to travel on a regular basis to visit </w:t>
      </w:r>
      <w:r w:rsidR="0028421D">
        <w:rPr>
          <w:rFonts w:asciiTheme="minorHAnsi" w:eastAsia="Arial" w:hAnsiTheme="minorHAnsi" w:cstheme="minorHAnsi"/>
          <w:spacing w:val="-1"/>
          <w:sz w:val="24"/>
          <w:szCs w:val="24"/>
        </w:rPr>
        <w:t xml:space="preserve">research </w:t>
      </w:r>
      <w:r w:rsidRPr="0089207B">
        <w:rPr>
          <w:rFonts w:asciiTheme="minorHAnsi" w:eastAsia="Arial" w:hAnsiTheme="minorHAnsi" w:cstheme="minorHAnsi"/>
          <w:spacing w:val="-1"/>
          <w:sz w:val="24"/>
          <w:szCs w:val="24"/>
        </w:rPr>
        <w:t>cooperators/collaborators, provide technical support to sales colleagues, and represent</w:t>
      </w:r>
      <w:r w:rsidR="00182C7D">
        <w:rPr>
          <w:rFonts w:asciiTheme="minorHAnsi" w:eastAsia="Arial" w:hAnsiTheme="minorHAnsi" w:cstheme="minorHAnsi"/>
          <w:spacing w:val="-1"/>
          <w:sz w:val="24"/>
          <w:szCs w:val="24"/>
        </w:rPr>
        <w:t xml:space="preserve"> SePRO and</w:t>
      </w:r>
      <w:r w:rsidRPr="0089207B">
        <w:rPr>
          <w:rFonts w:asciiTheme="minorHAnsi" w:eastAsia="Arial" w:hAnsiTheme="minorHAnsi" w:cstheme="minorHAnsi"/>
          <w:spacing w:val="-1"/>
          <w:sz w:val="24"/>
          <w:szCs w:val="24"/>
        </w:rPr>
        <w:t xml:space="preserve"> SePRO Ag at customer events and professional meetings</w:t>
      </w:r>
    </w:p>
    <w:p w14:paraId="7739CDD6" w14:textId="77777777" w:rsidR="00FE0C08" w:rsidRPr="0089207B" w:rsidRDefault="00FE0C08"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 xml:space="preserve">Proficiency with computer software including Excel, Word, PowerPoint, SharePoint, Teams, </w:t>
      </w:r>
      <w:proofErr w:type="spellStart"/>
      <w:r w:rsidRPr="0089207B">
        <w:rPr>
          <w:rFonts w:asciiTheme="minorHAnsi" w:eastAsia="Arial" w:hAnsiTheme="minorHAnsi" w:cstheme="minorHAnsi"/>
          <w:spacing w:val="-1"/>
          <w:sz w:val="24"/>
          <w:szCs w:val="24"/>
        </w:rPr>
        <w:t>SigmaPlot</w:t>
      </w:r>
      <w:proofErr w:type="spellEnd"/>
      <w:r w:rsidRPr="0089207B">
        <w:rPr>
          <w:rFonts w:asciiTheme="minorHAnsi" w:eastAsia="Arial" w:hAnsiTheme="minorHAnsi" w:cstheme="minorHAnsi"/>
          <w:spacing w:val="-1"/>
          <w:sz w:val="24"/>
          <w:szCs w:val="24"/>
        </w:rPr>
        <w:t>, ARM, and other research and data management programs</w:t>
      </w:r>
    </w:p>
    <w:p w14:paraId="7F9A78E2" w14:textId="77777777" w:rsidR="00FE0C08" w:rsidRPr="0089207B" w:rsidRDefault="00FE0C08" w:rsidP="00973ED1">
      <w:pPr>
        <w:pStyle w:val="ListParagraph"/>
        <w:widowControl w:val="0"/>
        <w:numPr>
          <w:ilvl w:val="0"/>
          <w:numId w:val="16"/>
        </w:numPr>
        <w:ind w:left="540" w:right="10" w:hanging="180"/>
        <w:rPr>
          <w:rStyle w:val="wbzude"/>
          <w:rFonts w:asciiTheme="minorHAnsi" w:eastAsia="Arial" w:hAnsiTheme="minorHAnsi" w:cstheme="minorHAnsi"/>
          <w:spacing w:val="-1"/>
          <w:sz w:val="24"/>
          <w:szCs w:val="24"/>
        </w:rPr>
      </w:pPr>
      <w:r w:rsidRPr="0089207B">
        <w:rPr>
          <w:rFonts w:asciiTheme="minorHAnsi" w:eastAsia="Arial" w:hAnsiTheme="minorHAnsi" w:cstheme="minorHAnsi"/>
          <w:spacing w:val="-1"/>
          <w:sz w:val="24"/>
          <w:szCs w:val="24"/>
        </w:rPr>
        <w:t>Excellent driving record</w:t>
      </w:r>
    </w:p>
    <w:p w14:paraId="06F9A39A" w14:textId="77777777" w:rsidR="00F4340F" w:rsidRPr="0089207B" w:rsidRDefault="00F4340F" w:rsidP="00973ED1">
      <w:pPr>
        <w:rPr>
          <w:rFonts w:asciiTheme="minorHAnsi" w:hAnsiTheme="minorHAnsi" w:cstheme="minorHAnsi"/>
          <w:b/>
          <w:sz w:val="24"/>
          <w:szCs w:val="24"/>
        </w:rPr>
      </w:pPr>
    </w:p>
    <w:p w14:paraId="617B20BC" w14:textId="4BAB5571" w:rsidR="00F16B1B" w:rsidRPr="0089207B" w:rsidRDefault="00F16B1B" w:rsidP="00973ED1">
      <w:pPr>
        <w:rPr>
          <w:rFonts w:asciiTheme="minorHAnsi" w:hAnsiTheme="minorHAnsi" w:cstheme="minorHAnsi"/>
          <w:b/>
          <w:sz w:val="24"/>
          <w:szCs w:val="24"/>
        </w:rPr>
      </w:pPr>
      <w:r w:rsidRPr="0089207B">
        <w:rPr>
          <w:rFonts w:asciiTheme="minorHAnsi" w:hAnsiTheme="minorHAnsi" w:cstheme="minorHAnsi"/>
          <w:b/>
          <w:sz w:val="24"/>
          <w:szCs w:val="24"/>
        </w:rPr>
        <w:t xml:space="preserve">Requisite Skills </w:t>
      </w:r>
    </w:p>
    <w:p w14:paraId="224A611D" w14:textId="0260EABC" w:rsidR="00C373E2" w:rsidRPr="00C8737D" w:rsidRDefault="00C373E2"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High degree of self-initiative and drive</w:t>
      </w:r>
    </w:p>
    <w:p w14:paraId="14D7A451" w14:textId="6E7BE699"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Excellent critical thinking skills and an understanding</w:t>
      </w:r>
      <w:r w:rsidR="00F4340F" w:rsidRPr="00C8737D">
        <w:rPr>
          <w:rFonts w:asciiTheme="minorHAnsi" w:eastAsia="Arial" w:hAnsiTheme="minorHAnsi" w:cstheme="minorHAnsi"/>
          <w:spacing w:val="-1"/>
          <w:sz w:val="24"/>
          <w:szCs w:val="24"/>
        </w:rPr>
        <w:t xml:space="preserve"> of</w:t>
      </w:r>
      <w:r w:rsidRPr="00C8737D">
        <w:rPr>
          <w:rFonts w:asciiTheme="minorHAnsi" w:eastAsia="Arial" w:hAnsiTheme="minorHAnsi" w:cstheme="minorHAnsi"/>
          <w:spacing w:val="-1"/>
          <w:sz w:val="24"/>
          <w:szCs w:val="24"/>
        </w:rPr>
        <w:t xml:space="preserve"> the scientific method</w:t>
      </w:r>
    </w:p>
    <w:p w14:paraId="4BA3B5B8" w14:textId="52049512"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Ability to learn quickly and complete projects with a high degree of accuracy</w:t>
      </w:r>
    </w:p>
    <w:p w14:paraId="627F437C" w14:textId="77777777"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Ability to take direction, ask clarifying questions, and provide efficient/effective results</w:t>
      </w:r>
    </w:p>
    <w:p w14:paraId="6B04FC75" w14:textId="77777777"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Professional demeanor and attitude</w:t>
      </w:r>
    </w:p>
    <w:p w14:paraId="33BED406" w14:textId="77777777"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Strong written and verbal communication skills</w:t>
      </w:r>
    </w:p>
    <w:p w14:paraId="3AD8B1A9" w14:textId="77777777" w:rsidR="00F16B1B" w:rsidRPr="00C8737D" w:rsidRDefault="00F16B1B" w:rsidP="00973ED1">
      <w:pPr>
        <w:pStyle w:val="ListParagraph"/>
        <w:widowControl w:val="0"/>
        <w:numPr>
          <w:ilvl w:val="0"/>
          <w:numId w:val="16"/>
        </w:numPr>
        <w:ind w:left="540" w:right="10" w:hanging="180"/>
        <w:rPr>
          <w:rFonts w:asciiTheme="minorHAnsi" w:eastAsia="Arial" w:hAnsiTheme="minorHAnsi" w:cstheme="minorHAnsi"/>
          <w:spacing w:val="-1"/>
          <w:sz w:val="24"/>
          <w:szCs w:val="24"/>
        </w:rPr>
      </w:pPr>
      <w:r w:rsidRPr="00C8737D">
        <w:rPr>
          <w:rFonts w:asciiTheme="minorHAnsi" w:eastAsia="Arial" w:hAnsiTheme="minorHAnsi" w:cstheme="minorHAnsi"/>
          <w:spacing w:val="-1"/>
          <w:sz w:val="24"/>
          <w:szCs w:val="24"/>
        </w:rPr>
        <w:t>Excellent internal and external customer service skills</w:t>
      </w:r>
    </w:p>
    <w:p w14:paraId="67D22D7E" w14:textId="77777777" w:rsidR="00D80740" w:rsidRPr="0089207B" w:rsidRDefault="00D80740" w:rsidP="00973ED1">
      <w:pPr>
        <w:rPr>
          <w:rStyle w:val="wbzude"/>
          <w:rFonts w:asciiTheme="minorHAnsi" w:eastAsia="Calibri" w:hAnsiTheme="minorHAnsi" w:cstheme="minorHAnsi"/>
          <w:sz w:val="24"/>
          <w:szCs w:val="24"/>
          <w:shd w:val="clear" w:color="auto" w:fill="FFFFFF"/>
        </w:rPr>
      </w:pPr>
    </w:p>
    <w:p w14:paraId="0CC19CE0" w14:textId="77777777" w:rsidR="00DA4458" w:rsidRPr="0089207B" w:rsidRDefault="00DA4458" w:rsidP="00973ED1">
      <w:pPr>
        <w:rPr>
          <w:rFonts w:asciiTheme="minorHAnsi" w:hAnsiTheme="minorHAnsi" w:cstheme="minorHAnsi"/>
          <w:sz w:val="24"/>
          <w:szCs w:val="24"/>
        </w:rPr>
      </w:pPr>
    </w:p>
    <w:p w14:paraId="398E186A" w14:textId="193B8A5F" w:rsidR="00F16B1B" w:rsidRPr="00C373E2" w:rsidRDefault="00F16B1B" w:rsidP="00973ED1">
      <w:pPr>
        <w:rPr>
          <w:rFonts w:asciiTheme="minorHAnsi" w:hAnsiTheme="minorHAnsi" w:cstheme="minorHAnsi"/>
          <w:sz w:val="24"/>
          <w:szCs w:val="24"/>
        </w:rPr>
      </w:pPr>
      <w:r w:rsidRPr="0089207B">
        <w:rPr>
          <w:rFonts w:asciiTheme="minorHAnsi" w:hAnsiTheme="minorHAnsi" w:cstheme="minorHAnsi"/>
          <w:sz w:val="24"/>
          <w:szCs w:val="24"/>
        </w:rPr>
        <w:t>SePRO Corporation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r w:rsidR="00C373E2">
        <w:rPr>
          <w:rFonts w:asciiTheme="minorHAnsi" w:hAnsiTheme="minorHAnsi" w:cstheme="minorHAnsi"/>
          <w:sz w:val="24"/>
          <w:szCs w:val="24"/>
        </w:rPr>
        <w:t xml:space="preserve"> </w:t>
      </w:r>
      <w:r w:rsidRPr="0089207B">
        <w:rPr>
          <w:rFonts w:asciiTheme="minorHAnsi" w:hAnsiTheme="minorHAnsi" w:cstheme="minorHAnsi"/>
          <w:sz w:val="24"/>
          <w:szCs w:val="24"/>
        </w:rPr>
        <w:t>This policy applies to all terms and conditions of employment, including recruiting, hiring, placement, promotion, termination, layoff, recall, transfer, leaves of absence, compensation and training.</w:t>
      </w:r>
    </w:p>
    <w:sectPr w:rsidR="00F16B1B" w:rsidRPr="00C373E2" w:rsidSect="00973ED1">
      <w:headerReference w:type="default" r:id="rId12"/>
      <w:footerReference w:type="default" r:id="rId13"/>
      <w:pgSz w:w="12240" w:h="15840"/>
      <w:pgMar w:top="907" w:right="1296" w:bottom="907" w:left="1296" w:header="446" w:footer="158" w:gutter="0"/>
      <w:cols w:space="720"/>
      <w:docGrid w:linePitch="272"/>
      <w:sectPrChange w:id="0" w:author="Joe Armstrong" w:date="2025-04-22T15:27:00Z" w16du:dateUtc="2025-04-22T19:27:00Z">
        <w:sectPr w:rsidR="00F16B1B" w:rsidRPr="00C373E2" w:rsidSect="00973ED1">
          <w:pgMar w:top="900" w:right="1440" w:bottom="900" w:left="1440" w:header="450" w:footer="165"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B5F01" w14:textId="77777777" w:rsidR="0081189D" w:rsidRDefault="0081189D" w:rsidP="005F783B">
      <w:r>
        <w:separator/>
      </w:r>
    </w:p>
  </w:endnote>
  <w:endnote w:type="continuationSeparator" w:id="0">
    <w:p w14:paraId="1E191590" w14:textId="77777777" w:rsidR="0081189D" w:rsidRDefault="0081189D" w:rsidP="005F783B">
      <w:r>
        <w:continuationSeparator/>
      </w:r>
    </w:p>
  </w:endnote>
  <w:endnote w:type="continuationNotice" w:id="1">
    <w:p w14:paraId="5EBD1AA8" w14:textId="77777777" w:rsidR="0081189D" w:rsidRDefault="0081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3B8F" w14:textId="7D2A0575" w:rsidR="00245830" w:rsidRDefault="0024583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614C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614CF">
      <w:rPr>
        <w:b/>
        <w:noProof/>
      </w:rPr>
      <w:t>1</w:t>
    </w:r>
    <w:r>
      <w:rPr>
        <w:b/>
        <w:sz w:val="24"/>
        <w:szCs w:val="24"/>
      </w:rPr>
      <w:fldChar w:fldCharType="end"/>
    </w:r>
  </w:p>
  <w:p w14:paraId="5480E2FF" w14:textId="77777777" w:rsidR="00245830" w:rsidRDefault="0024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17D0" w14:textId="77777777" w:rsidR="0081189D" w:rsidRDefault="0081189D" w:rsidP="005F783B">
      <w:r>
        <w:separator/>
      </w:r>
    </w:p>
  </w:footnote>
  <w:footnote w:type="continuationSeparator" w:id="0">
    <w:p w14:paraId="69AB6FC6" w14:textId="77777777" w:rsidR="0081189D" w:rsidRDefault="0081189D" w:rsidP="005F783B">
      <w:r>
        <w:continuationSeparator/>
      </w:r>
    </w:p>
  </w:footnote>
  <w:footnote w:type="continuationNotice" w:id="1">
    <w:p w14:paraId="27517C6A" w14:textId="77777777" w:rsidR="0081189D" w:rsidRDefault="00811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46"/>
      <w:gridCol w:w="1202"/>
    </w:tblGrid>
    <w:tr w:rsidR="00245830" w:rsidRPr="00F531D4" w14:paraId="49AA7B3C" w14:textId="77777777">
      <w:trPr>
        <w:trHeight w:val="288"/>
      </w:trPr>
      <w:tc>
        <w:tcPr>
          <w:tcW w:w="7765" w:type="dxa"/>
        </w:tcPr>
        <w:p w14:paraId="276A75E4" w14:textId="69595964" w:rsidR="00245830" w:rsidRPr="00F531D4" w:rsidRDefault="00CF7735" w:rsidP="00534DFD">
          <w:pPr>
            <w:pStyle w:val="Header"/>
            <w:jc w:val="right"/>
            <w:rPr>
              <w:rFonts w:ascii="Cambria" w:hAnsi="Cambria"/>
              <w:sz w:val="18"/>
              <w:szCs w:val="18"/>
            </w:rPr>
          </w:pPr>
          <w:r>
            <w:rPr>
              <w:rFonts w:ascii="Cambria" w:hAnsi="Cambria"/>
              <w:sz w:val="18"/>
              <w:szCs w:val="18"/>
            </w:rPr>
            <w:t xml:space="preserve">Technical Development </w:t>
          </w:r>
          <w:r w:rsidR="00D0488A">
            <w:rPr>
              <w:rFonts w:ascii="Cambria" w:hAnsi="Cambria"/>
              <w:sz w:val="18"/>
              <w:szCs w:val="18"/>
            </w:rPr>
            <w:t>Manager</w:t>
          </w:r>
          <w:r>
            <w:rPr>
              <w:rFonts w:ascii="Cambria" w:hAnsi="Cambria"/>
              <w:sz w:val="18"/>
              <w:szCs w:val="18"/>
            </w:rPr>
            <w:t xml:space="preserve"> </w:t>
          </w:r>
          <w:r w:rsidR="00245830" w:rsidRPr="00F531D4">
            <w:rPr>
              <w:rFonts w:ascii="Cambria" w:hAnsi="Cambria"/>
              <w:sz w:val="18"/>
              <w:szCs w:val="18"/>
            </w:rPr>
            <w:t>– Job Description</w:t>
          </w:r>
        </w:p>
      </w:tc>
      <w:tc>
        <w:tcPr>
          <w:tcW w:w="1105" w:type="dxa"/>
        </w:tcPr>
        <w:p w14:paraId="3A397782" w14:textId="07715C76" w:rsidR="00245830" w:rsidRPr="00F531D4" w:rsidRDefault="00245830" w:rsidP="002F3F35">
          <w:pPr>
            <w:pStyle w:val="Header"/>
            <w:rPr>
              <w:rFonts w:ascii="Cambria" w:hAnsi="Cambria"/>
              <w:b/>
              <w:bCs/>
              <w:color w:val="4F81BD"/>
              <w:sz w:val="18"/>
              <w:szCs w:val="18"/>
            </w:rPr>
          </w:pPr>
          <w:r w:rsidRPr="00F531D4">
            <w:rPr>
              <w:rFonts w:ascii="Cambria" w:hAnsi="Cambria"/>
              <w:b/>
              <w:bCs/>
              <w:sz w:val="18"/>
              <w:szCs w:val="18"/>
            </w:rPr>
            <w:t>20</w:t>
          </w:r>
          <w:r w:rsidR="008B1720">
            <w:rPr>
              <w:rFonts w:ascii="Cambria" w:hAnsi="Cambria"/>
              <w:b/>
              <w:bCs/>
              <w:sz w:val="18"/>
              <w:szCs w:val="18"/>
            </w:rPr>
            <w:t>2</w:t>
          </w:r>
          <w:r w:rsidR="00480497">
            <w:rPr>
              <w:rFonts w:ascii="Cambria" w:hAnsi="Cambria"/>
              <w:b/>
              <w:bCs/>
              <w:sz w:val="18"/>
              <w:szCs w:val="18"/>
            </w:rPr>
            <w:t>5</w:t>
          </w:r>
        </w:p>
      </w:tc>
    </w:tr>
  </w:tbl>
  <w:p w14:paraId="2C4691CD" w14:textId="77777777" w:rsidR="00245830" w:rsidRDefault="0024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D8E"/>
    <w:multiLevelType w:val="hybridMultilevel"/>
    <w:tmpl w:val="A71C7026"/>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61AA9"/>
    <w:multiLevelType w:val="multilevel"/>
    <w:tmpl w:val="33D6FD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63979"/>
    <w:multiLevelType w:val="hybridMultilevel"/>
    <w:tmpl w:val="127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82868"/>
    <w:multiLevelType w:val="multilevel"/>
    <w:tmpl w:val="33D6FD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1C7DFA"/>
    <w:multiLevelType w:val="hybridMultilevel"/>
    <w:tmpl w:val="8266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D2410"/>
    <w:multiLevelType w:val="hybridMultilevel"/>
    <w:tmpl w:val="1534EF90"/>
    <w:lvl w:ilvl="0" w:tplc="1FD6B2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D4A0D"/>
    <w:multiLevelType w:val="hybridMultilevel"/>
    <w:tmpl w:val="1534EF90"/>
    <w:lvl w:ilvl="0" w:tplc="1FD6B2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F0918"/>
    <w:multiLevelType w:val="hybridMultilevel"/>
    <w:tmpl w:val="1EBC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43D25"/>
    <w:multiLevelType w:val="hybridMultilevel"/>
    <w:tmpl w:val="C58AF77E"/>
    <w:lvl w:ilvl="0" w:tplc="5AB67DCA">
      <w:start w:val="1"/>
      <w:numFmt w:val="bullet"/>
      <w:lvlText w:val="•"/>
      <w:lvlJc w:val="left"/>
      <w:pPr>
        <w:tabs>
          <w:tab w:val="num" w:pos="720"/>
        </w:tabs>
        <w:ind w:left="720" w:hanging="360"/>
      </w:pPr>
      <w:rPr>
        <w:rFonts w:ascii="Arial" w:hAnsi="Arial" w:hint="default"/>
      </w:rPr>
    </w:lvl>
    <w:lvl w:ilvl="1" w:tplc="100C1540">
      <w:start w:val="925"/>
      <w:numFmt w:val="bullet"/>
      <w:lvlText w:val="–"/>
      <w:lvlJc w:val="left"/>
      <w:pPr>
        <w:tabs>
          <w:tab w:val="num" w:pos="1440"/>
        </w:tabs>
        <w:ind w:left="1440" w:hanging="360"/>
      </w:pPr>
      <w:rPr>
        <w:rFonts w:ascii="Arial" w:hAnsi="Arial" w:hint="default"/>
      </w:rPr>
    </w:lvl>
    <w:lvl w:ilvl="2" w:tplc="74E87902" w:tentative="1">
      <w:start w:val="1"/>
      <w:numFmt w:val="bullet"/>
      <w:lvlText w:val="•"/>
      <w:lvlJc w:val="left"/>
      <w:pPr>
        <w:tabs>
          <w:tab w:val="num" w:pos="2160"/>
        </w:tabs>
        <w:ind w:left="2160" w:hanging="360"/>
      </w:pPr>
      <w:rPr>
        <w:rFonts w:ascii="Arial" w:hAnsi="Arial" w:hint="default"/>
      </w:rPr>
    </w:lvl>
    <w:lvl w:ilvl="3" w:tplc="DE8C5DB4" w:tentative="1">
      <w:start w:val="1"/>
      <w:numFmt w:val="bullet"/>
      <w:lvlText w:val="•"/>
      <w:lvlJc w:val="left"/>
      <w:pPr>
        <w:tabs>
          <w:tab w:val="num" w:pos="2880"/>
        </w:tabs>
        <w:ind w:left="2880" w:hanging="360"/>
      </w:pPr>
      <w:rPr>
        <w:rFonts w:ascii="Arial" w:hAnsi="Arial" w:hint="default"/>
      </w:rPr>
    </w:lvl>
    <w:lvl w:ilvl="4" w:tplc="376C9684" w:tentative="1">
      <w:start w:val="1"/>
      <w:numFmt w:val="bullet"/>
      <w:lvlText w:val="•"/>
      <w:lvlJc w:val="left"/>
      <w:pPr>
        <w:tabs>
          <w:tab w:val="num" w:pos="3600"/>
        </w:tabs>
        <w:ind w:left="3600" w:hanging="360"/>
      </w:pPr>
      <w:rPr>
        <w:rFonts w:ascii="Arial" w:hAnsi="Arial" w:hint="default"/>
      </w:rPr>
    </w:lvl>
    <w:lvl w:ilvl="5" w:tplc="B5B8F658" w:tentative="1">
      <w:start w:val="1"/>
      <w:numFmt w:val="bullet"/>
      <w:lvlText w:val="•"/>
      <w:lvlJc w:val="left"/>
      <w:pPr>
        <w:tabs>
          <w:tab w:val="num" w:pos="4320"/>
        </w:tabs>
        <w:ind w:left="4320" w:hanging="360"/>
      </w:pPr>
      <w:rPr>
        <w:rFonts w:ascii="Arial" w:hAnsi="Arial" w:hint="default"/>
      </w:rPr>
    </w:lvl>
    <w:lvl w:ilvl="6" w:tplc="3F0AAEB8" w:tentative="1">
      <w:start w:val="1"/>
      <w:numFmt w:val="bullet"/>
      <w:lvlText w:val="•"/>
      <w:lvlJc w:val="left"/>
      <w:pPr>
        <w:tabs>
          <w:tab w:val="num" w:pos="5040"/>
        </w:tabs>
        <w:ind w:left="5040" w:hanging="360"/>
      </w:pPr>
      <w:rPr>
        <w:rFonts w:ascii="Arial" w:hAnsi="Arial" w:hint="default"/>
      </w:rPr>
    </w:lvl>
    <w:lvl w:ilvl="7" w:tplc="34D2C818" w:tentative="1">
      <w:start w:val="1"/>
      <w:numFmt w:val="bullet"/>
      <w:lvlText w:val="•"/>
      <w:lvlJc w:val="left"/>
      <w:pPr>
        <w:tabs>
          <w:tab w:val="num" w:pos="5760"/>
        </w:tabs>
        <w:ind w:left="5760" w:hanging="360"/>
      </w:pPr>
      <w:rPr>
        <w:rFonts w:ascii="Arial" w:hAnsi="Arial" w:hint="default"/>
      </w:rPr>
    </w:lvl>
    <w:lvl w:ilvl="8" w:tplc="B56C5D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C31C66"/>
    <w:multiLevelType w:val="singleLevel"/>
    <w:tmpl w:val="396EB8F2"/>
    <w:lvl w:ilvl="0">
      <w:start w:val="1"/>
      <w:numFmt w:val="decimal"/>
      <w:lvlText w:val="%1."/>
      <w:lvlJc w:val="left"/>
      <w:pPr>
        <w:tabs>
          <w:tab w:val="num" w:pos="720"/>
        </w:tabs>
        <w:ind w:left="720" w:hanging="720"/>
      </w:pPr>
      <w:rPr>
        <w:rFonts w:hint="default"/>
      </w:rPr>
    </w:lvl>
  </w:abstractNum>
  <w:abstractNum w:abstractNumId="10" w15:restartNumberingAfterBreak="0">
    <w:nsid w:val="62412CC0"/>
    <w:multiLevelType w:val="multilevel"/>
    <w:tmpl w:val="FB2C5690"/>
    <w:lvl w:ilvl="0">
      <w:start w:val="1"/>
      <w:numFmt w:val="decimal"/>
      <w:lvlText w:val="%1)"/>
      <w:lvlJc w:val="left"/>
      <w:pPr>
        <w:ind w:left="360" w:hanging="360"/>
      </w:pPr>
      <w:rPr>
        <w:rFonts w:ascii="Arial" w:eastAsia="Times New Roman" w:hAnsi="Arial"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D855D4"/>
    <w:multiLevelType w:val="singleLevel"/>
    <w:tmpl w:val="F87C6D9C"/>
    <w:lvl w:ilvl="0">
      <w:start w:val="1"/>
      <w:numFmt w:val="lowerLetter"/>
      <w:lvlText w:val="(%1)"/>
      <w:lvlJc w:val="left"/>
      <w:pPr>
        <w:tabs>
          <w:tab w:val="num" w:pos="1125"/>
        </w:tabs>
        <w:ind w:left="1125" w:hanging="405"/>
      </w:pPr>
      <w:rPr>
        <w:rFonts w:hint="default"/>
      </w:rPr>
    </w:lvl>
  </w:abstractNum>
  <w:abstractNum w:abstractNumId="12" w15:restartNumberingAfterBreak="0">
    <w:nsid w:val="66B90273"/>
    <w:multiLevelType w:val="hybridMultilevel"/>
    <w:tmpl w:val="1534EF90"/>
    <w:lvl w:ilvl="0" w:tplc="1FD6B2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1440D"/>
    <w:multiLevelType w:val="hybridMultilevel"/>
    <w:tmpl w:val="B100D6F2"/>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E42D3"/>
    <w:multiLevelType w:val="hybridMultilevel"/>
    <w:tmpl w:val="5096E792"/>
    <w:lvl w:ilvl="0" w:tplc="69509F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201A2"/>
    <w:multiLevelType w:val="hybridMultilevel"/>
    <w:tmpl w:val="633E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0804871">
    <w:abstractNumId w:val="9"/>
  </w:num>
  <w:num w:numId="2" w16cid:durableId="368798873">
    <w:abstractNumId w:val="11"/>
  </w:num>
  <w:num w:numId="3" w16cid:durableId="1770084561">
    <w:abstractNumId w:val="8"/>
  </w:num>
  <w:num w:numId="4" w16cid:durableId="745881768">
    <w:abstractNumId w:val="10"/>
  </w:num>
  <w:num w:numId="5" w16cid:durableId="249969541">
    <w:abstractNumId w:val="7"/>
  </w:num>
  <w:num w:numId="6" w16cid:durableId="1722098243">
    <w:abstractNumId w:val="6"/>
  </w:num>
  <w:num w:numId="7" w16cid:durableId="1554082156">
    <w:abstractNumId w:val="3"/>
  </w:num>
  <w:num w:numId="8" w16cid:durableId="160707208">
    <w:abstractNumId w:val="1"/>
  </w:num>
  <w:num w:numId="9" w16cid:durableId="1696151502">
    <w:abstractNumId w:val="15"/>
  </w:num>
  <w:num w:numId="10" w16cid:durableId="243228211">
    <w:abstractNumId w:val="4"/>
  </w:num>
  <w:num w:numId="11" w16cid:durableId="1170830057">
    <w:abstractNumId w:val="12"/>
  </w:num>
  <w:num w:numId="12" w16cid:durableId="323970578">
    <w:abstractNumId w:val="5"/>
  </w:num>
  <w:num w:numId="13" w16cid:durableId="1061899889">
    <w:abstractNumId w:val="0"/>
  </w:num>
  <w:num w:numId="14" w16cid:durableId="2044285386">
    <w:abstractNumId w:val="13"/>
  </w:num>
  <w:num w:numId="15" w16cid:durableId="294525849">
    <w:abstractNumId w:val="14"/>
  </w:num>
  <w:num w:numId="16" w16cid:durableId="704715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 Armstrong">
    <w15:presenceInfo w15:providerId="AD" w15:userId="S::JoeA@sepro.com::a1be8aff-5cef-4fb9-80bc-1cdedd804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83"/>
    <w:rsid w:val="00000ABD"/>
    <w:rsid w:val="0001281B"/>
    <w:rsid w:val="00013F37"/>
    <w:rsid w:val="00015992"/>
    <w:rsid w:val="00022F37"/>
    <w:rsid w:val="00036480"/>
    <w:rsid w:val="000366A4"/>
    <w:rsid w:val="000373CF"/>
    <w:rsid w:val="000441C2"/>
    <w:rsid w:val="000535C4"/>
    <w:rsid w:val="00057EAC"/>
    <w:rsid w:val="000618AA"/>
    <w:rsid w:val="00062CFC"/>
    <w:rsid w:val="00062F97"/>
    <w:rsid w:val="00071CC4"/>
    <w:rsid w:val="00081B2E"/>
    <w:rsid w:val="00083FCB"/>
    <w:rsid w:val="00087314"/>
    <w:rsid w:val="00094F2E"/>
    <w:rsid w:val="00097F10"/>
    <w:rsid w:val="000C49F7"/>
    <w:rsid w:val="000C72BC"/>
    <w:rsid w:val="000D06F3"/>
    <w:rsid w:val="000D17A2"/>
    <w:rsid w:val="000E6F37"/>
    <w:rsid w:val="001038F9"/>
    <w:rsid w:val="0010722E"/>
    <w:rsid w:val="00107B57"/>
    <w:rsid w:val="00121C82"/>
    <w:rsid w:val="00122395"/>
    <w:rsid w:val="00125785"/>
    <w:rsid w:val="0013576B"/>
    <w:rsid w:val="0014301B"/>
    <w:rsid w:val="00151ED2"/>
    <w:rsid w:val="001566C9"/>
    <w:rsid w:val="001614CF"/>
    <w:rsid w:val="00163102"/>
    <w:rsid w:val="00166C8F"/>
    <w:rsid w:val="0017204B"/>
    <w:rsid w:val="00176324"/>
    <w:rsid w:val="00182C7D"/>
    <w:rsid w:val="00182F53"/>
    <w:rsid w:val="0018457B"/>
    <w:rsid w:val="00186D0D"/>
    <w:rsid w:val="001A5E92"/>
    <w:rsid w:val="001B14CB"/>
    <w:rsid w:val="001B4B14"/>
    <w:rsid w:val="001B6980"/>
    <w:rsid w:val="001C4628"/>
    <w:rsid w:val="001C547D"/>
    <w:rsid w:val="001D04EE"/>
    <w:rsid w:val="001D2996"/>
    <w:rsid w:val="001D3D5A"/>
    <w:rsid w:val="001D4AB0"/>
    <w:rsid w:val="001D5892"/>
    <w:rsid w:val="001E60F3"/>
    <w:rsid w:val="002008E3"/>
    <w:rsid w:val="0020365F"/>
    <w:rsid w:val="00203717"/>
    <w:rsid w:val="00203EF1"/>
    <w:rsid w:val="00206234"/>
    <w:rsid w:val="0021063E"/>
    <w:rsid w:val="00221D8E"/>
    <w:rsid w:val="00225037"/>
    <w:rsid w:val="00245830"/>
    <w:rsid w:val="002639E5"/>
    <w:rsid w:val="0026464A"/>
    <w:rsid w:val="00265269"/>
    <w:rsid w:val="00265B8B"/>
    <w:rsid w:val="002708F3"/>
    <w:rsid w:val="00272940"/>
    <w:rsid w:val="0027567D"/>
    <w:rsid w:val="00275868"/>
    <w:rsid w:val="0028421D"/>
    <w:rsid w:val="00291545"/>
    <w:rsid w:val="00291FE2"/>
    <w:rsid w:val="002B0275"/>
    <w:rsid w:val="002B0F40"/>
    <w:rsid w:val="002B11EE"/>
    <w:rsid w:val="002B43E9"/>
    <w:rsid w:val="002C2DBF"/>
    <w:rsid w:val="002C52B3"/>
    <w:rsid w:val="002C5DF8"/>
    <w:rsid w:val="002D3ECF"/>
    <w:rsid w:val="002D5EB7"/>
    <w:rsid w:val="002E76F0"/>
    <w:rsid w:val="002F1936"/>
    <w:rsid w:val="002F3F35"/>
    <w:rsid w:val="002F5683"/>
    <w:rsid w:val="002F7D3F"/>
    <w:rsid w:val="00313510"/>
    <w:rsid w:val="00313BD1"/>
    <w:rsid w:val="00314033"/>
    <w:rsid w:val="00314D55"/>
    <w:rsid w:val="00317FA7"/>
    <w:rsid w:val="003217DD"/>
    <w:rsid w:val="0033294D"/>
    <w:rsid w:val="0033551A"/>
    <w:rsid w:val="00355860"/>
    <w:rsid w:val="00357C06"/>
    <w:rsid w:val="00360534"/>
    <w:rsid w:val="00361D8B"/>
    <w:rsid w:val="003654A5"/>
    <w:rsid w:val="00366BB2"/>
    <w:rsid w:val="003771F4"/>
    <w:rsid w:val="00377976"/>
    <w:rsid w:val="003800C5"/>
    <w:rsid w:val="00384543"/>
    <w:rsid w:val="003A2BC0"/>
    <w:rsid w:val="003A78D8"/>
    <w:rsid w:val="003B4228"/>
    <w:rsid w:val="003B7D1B"/>
    <w:rsid w:val="003C191C"/>
    <w:rsid w:val="003C74B8"/>
    <w:rsid w:val="003E4093"/>
    <w:rsid w:val="004018C9"/>
    <w:rsid w:val="0041640A"/>
    <w:rsid w:val="00417007"/>
    <w:rsid w:val="0042207F"/>
    <w:rsid w:val="00445FB5"/>
    <w:rsid w:val="00452259"/>
    <w:rsid w:val="00452465"/>
    <w:rsid w:val="00455643"/>
    <w:rsid w:val="00464A0B"/>
    <w:rsid w:val="00467B55"/>
    <w:rsid w:val="0047610B"/>
    <w:rsid w:val="00480497"/>
    <w:rsid w:val="004870F3"/>
    <w:rsid w:val="00487958"/>
    <w:rsid w:val="00491C21"/>
    <w:rsid w:val="00494681"/>
    <w:rsid w:val="004A1C7D"/>
    <w:rsid w:val="004A617A"/>
    <w:rsid w:val="004A7D92"/>
    <w:rsid w:val="004B21F0"/>
    <w:rsid w:val="004D1911"/>
    <w:rsid w:val="004E5BDB"/>
    <w:rsid w:val="00504700"/>
    <w:rsid w:val="005074F4"/>
    <w:rsid w:val="005140D6"/>
    <w:rsid w:val="005151E5"/>
    <w:rsid w:val="00521542"/>
    <w:rsid w:val="00527BA3"/>
    <w:rsid w:val="00534DFD"/>
    <w:rsid w:val="00537A43"/>
    <w:rsid w:val="00540B2F"/>
    <w:rsid w:val="00546682"/>
    <w:rsid w:val="0055628C"/>
    <w:rsid w:val="005578E5"/>
    <w:rsid w:val="0056026A"/>
    <w:rsid w:val="005608CD"/>
    <w:rsid w:val="00560B90"/>
    <w:rsid w:val="00561907"/>
    <w:rsid w:val="00575B27"/>
    <w:rsid w:val="005766BD"/>
    <w:rsid w:val="00581A47"/>
    <w:rsid w:val="00587389"/>
    <w:rsid w:val="00593DCE"/>
    <w:rsid w:val="00595FE8"/>
    <w:rsid w:val="0059641A"/>
    <w:rsid w:val="005A1E7C"/>
    <w:rsid w:val="005A38C0"/>
    <w:rsid w:val="005A7B51"/>
    <w:rsid w:val="005B5998"/>
    <w:rsid w:val="005C3318"/>
    <w:rsid w:val="005C68E4"/>
    <w:rsid w:val="005D3B27"/>
    <w:rsid w:val="005D5C87"/>
    <w:rsid w:val="005F2D10"/>
    <w:rsid w:val="005F6E93"/>
    <w:rsid w:val="005F783B"/>
    <w:rsid w:val="0060128E"/>
    <w:rsid w:val="006038DE"/>
    <w:rsid w:val="00606CE1"/>
    <w:rsid w:val="0061318B"/>
    <w:rsid w:val="00613756"/>
    <w:rsid w:val="006154B6"/>
    <w:rsid w:val="00615FC4"/>
    <w:rsid w:val="00625F60"/>
    <w:rsid w:val="00626B4A"/>
    <w:rsid w:val="00626E6E"/>
    <w:rsid w:val="006276E8"/>
    <w:rsid w:val="00631B8E"/>
    <w:rsid w:val="00633B6F"/>
    <w:rsid w:val="00633BAF"/>
    <w:rsid w:val="00637163"/>
    <w:rsid w:val="00641EDD"/>
    <w:rsid w:val="00643C13"/>
    <w:rsid w:val="0065322A"/>
    <w:rsid w:val="00655631"/>
    <w:rsid w:val="00665C06"/>
    <w:rsid w:val="00671290"/>
    <w:rsid w:val="00676A43"/>
    <w:rsid w:val="00690138"/>
    <w:rsid w:val="00694AFE"/>
    <w:rsid w:val="006A1616"/>
    <w:rsid w:val="006A4967"/>
    <w:rsid w:val="006C2F9B"/>
    <w:rsid w:val="006C60FD"/>
    <w:rsid w:val="006C71E5"/>
    <w:rsid w:val="006E0945"/>
    <w:rsid w:val="006F3F4E"/>
    <w:rsid w:val="00704631"/>
    <w:rsid w:val="00711BA5"/>
    <w:rsid w:val="00712534"/>
    <w:rsid w:val="007437CA"/>
    <w:rsid w:val="00743AC6"/>
    <w:rsid w:val="00743C75"/>
    <w:rsid w:val="0074616A"/>
    <w:rsid w:val="007631C7"/>
    <w:rsid w:val="00763AEC"/>
    <w:rsid w:val="00775961"/>
    <w:rsid w:val="007800B9"/>
    <w:rsid w:val="007A4AE3"/>
    <w:rsid w:val="007A4B60"/>
    <w:rsid w:val="007B29EC"/>
    <w:rsid w:val="007B507E"/>
    <w:rsid w:val="007D3C66"/>
    <w:rsid w:val="007D6690"/>
    <w:rsid w:val="007E34BA"/>
    <w:rsid w:val="007E67BB"/>
    <w:rsid w:val="007E698E"/>
    <w:rsid w:val="007E7634"/>
    <w:rsid w:val="007E78F1"/>
    <w:rsid w:val="007F33BA"/>
    <w:rsid w:val="007F6E1F"/>
    <w:rsid w:val="00800018"/>
    <w:rsid w:val="00810672"/>
    <w:rsid w:val="00810C55"/>
    <w:rsid w:val="0081189D"/>
    <w:rsid w:val="00812D7B"/>
    <w:rsid w:val="008143AD"/>
    <w:rsid w:val="00816A3F"/>
    <w:rsid w:val="0083127E"/>
    <w:rsid w:val="00835B94"/>
    <w:rsid w:val="008402D3"/>
    <w:rsid w:val="008438AD"/>
    <w:rsid w:val="00855F31"/>
    <w:rsid w:val="00857D39"/>
    <w:rsid w:val="00861583"/>
    <w:rsid w:val="0086197C"/>
    <w:rsid w:val="00863777"/>
    <w:rsid w:val="00875160"/>
    <w:rsid w:val="00876687"/>
    <w:rsid w:val="00880D4E"/>
    <w:rsid w:val="0088102E"/>
    <w:rsid w:val="00882482"/>
    <w:rsid w:val="00882783"/>
    <w:rsid w:val="008917F5"/>
    <w:rsid w:val="0089207B"/>
    <w:rsid w:val="008929BE"/>
    <w:rsid w:val="008934DB"/>
    <w:rsid w:val="008B1720"/>
    <w:rsid w:val="008B2CBE"/>
    <w:rsid w:val="008C05B0"/>
    <w:rsid w:val="008C2192"/>
    <w:rsid w:val="008C78FB"/>
    <w:rsid w:val="008D2D21"/>
    <w:rsid w:val="008D4F5F"/>
    <w:rsid w:val="008D7BCA"/>
    <w:rsid w:val="008E5649"/>
    <w:rsid w:val="008F02B8"/>
    <w:rsid w:val="00902AA0"/>
    <w:rsid w:val="009103EA"/>
    <w:rsid w:val="009108D7"/>
    <w:rsid w:val="00910F81"/>
    <w:rsid w:val="00913CD4"/>
    <w:rsid w:val="00935EAF"/>
    <w:rsid w:val="00940A86"/>
    <w:rsid w:val="0094386F"/>
    <w:rsid w:val="009441A8"/>
    <w:rsid w:val="00946FC7"/>
    <w:rsid w:val="00957ABB"/>
    <w:rsid w:val="00960571"/>
    <w:rsid w:val="00972B72"/>
    <w:rsid w:val="00973ED1"/>
    <w:rsid w:val="00980A1D"/>
    <w:rsid w:val="00981997"/>
    <w:rsid w:val="00994FD8"/>
    <w:rsid w:val="009A0A79"/>
    <w:rsid w:val="009B7786"/>
    <w:rsid w:val="009C6E28"/>
    <w:rsid w:val="009D1EFB"/>
    <w:rsid w:val="009D4015"/>
    <w:rsid w:val="009E27AA"/>
    <w:rsid w:val="009E3865"/>
    <w:rsid w:val="009F5BFF"/>
    <w:rsid w:val="00A04222"/>
    <w:rsid w:val="00A15029"/>
    <w:rsid w:val="00A3794F"/>
    <w:rsid w:val="00A45D53"/>
    <w:rsid w:val="00A46099"/>
    <w:rsid w:val="00A479F1"/>
    <w:rsid w:val="00A51660"/>
    <w:rsid w:val="00A543E4"/>
    <w:rsid w:val="00A54EA8"/>
    <w:rsid w:val="00A76620"/>
    <w:rsid w:val="00A77E09"/>
    <w:rsid w:val="00A82C6F"/>
    <w:rsid w:val="00AA0AEF"/>
    <w:rsid w:val="00AA416B"/>
    <w:rsid w:val="00AB2161"/>
    <w:rsid w:val="00AC6D9F"/>
    <w:rsid w:val="00AE7ED6"/>
    <w:rsid w:val="00AF34C3"/>
    <w:rsid w:val="00AF3C6B"/>
    <w:rsid w:val="00AF5D68"/>
    <w:rsid w:val="00B0093C"/>
    <w:rsid w:val="00B10963"/>
    <w:rsid w:val="00B1393C"/>
    <w:rsid w:val="00B14710"/>
    <w:rsid w:val="00B16DDB"/>
    <w:rsid w:val="00B203A3"/>
    <w:rsid w:val="00B25AE8"/>
    <w:rsid w:val="00B27353"/>
    <w:rsid w:val="00B27597"/>
    <w:rsid w:val="00B30386"/>
    <w:rsid w:val="00B51A5D"/>
    <w:rsid w:val="00B54BE0"/>
    <w:rsid w:val="00B642BF"/>
    <w:rsid w:val="00B65130"/>
    <w:rsid w:val="00B6660C"/>
    <w:rsid w:val="00B73D52"/>
    <w:rsid w:val="00B75930"/>
    <w:rsid w:val="00B765E1"/>
    <w:rsid w:val="00B81E06"/>
    <w:rsid w:val="00B81E45"/>
    <w:rsid w:val="00B90CAC"/>
    <w:rsid w:val="00B97273"/>
    <w:rsid w:val="00B97BF8"/>
    <w:rsid w:val="00BA4E85"/>
    <w:rsid w:val="00BA71DD"/>
    <w:rsid w:val="00BB28E8"/>
    <w:rsid w:val="00BB3D6D"/>
    <w:rsid w:val="00BB7ED7"/>
    <w:rsid w:val="00BC4919"/>
    <w:rsid w:val="00BC4DBA"/>
    <w:rsid w:val="00BC6F34"/>
    <w:rsid w:val="00BD14D0"/>
    <w:rsid w:val="00BD78DC"/>
    <w:rsid w:val="00BE0008"/>
    <w:rsid w:val="00BE3610"/>
    <w:rsid w:val="00BE59FA"/>
    <w:rsid w:val="00BF6D0C"/>
    <w:rsid w:val="00C05800"/>
    <w:rsid w:val="00C06781"/>
    <w:rsid w:val="00C212CE"/>
    <w:rsid w:val="00C25109"/>
    <w:rsid w:val="00C31ACA"/>
    <w:rsid w:val="00C32CA0"/>
    <w:rsid w:val="00C35791"/>
    <w:rsid w:val="00C373E2"/>
    <w:rsid w:val="00C47F3C"/>
    <w:rsid w:val="00C5344D"/>
    <w:rsid w:val="00C77CB0"/>
    <w:rsid w:val="00C869ED"/>
    <w:rsid w:val="00C8737D"/>
    <w:rsid w:val="00C93205"/>
    <w:rsid w:val="00CA74EA"/>
    <w:rsid w:val="00CB31B9"/>
    <w:rsid w:val="00CC72C3"/>
    <w:rsid w:val="00CD1131"/>
    <w:rsid w:val="00CD1179"/>
    <w:rsid w:val="00CD6C91"/>
    <w:rsid w:val="00CE01BF"/>
    <w:rsid w:val="00CE7F98"/>
    <w:rsid w:val="00CF2187"/>
    <w:rsid w:val="00CF3652"/>
    <w:rsid w:val="00CF7735"/>
    <w:rsid w:val="00CF7F2A"/>
    <w:rsid w:val="00D0488A"/>
    <w:rsid w:val="00D051D2"/>
    <w:rsid w:val="00D11C91"/>
    <w:rsid w:val="00D12AF2"/>
    <w:rsid w:val="00D13BE0"/>
    <w:rsid w:val="00D3015B"/>
    <w:rsid w:val="00D405D3"/>
    <w:rsid w:val="00D410E8"/>
    <w:rsid w:val="00D45EBE"/>
    <w:rsid w:val="00D50EEB"/>
    <w:rsid w:val="00D51E16"/>
    <w:rsid w:val="00D54D0C"/>
    <w:rsid w:val="00D5621D"/>
    <w:rsid w:val="00D6242A"/>
    <w:rsid w:val="00D6446D"/>
    <w:rsid w:val="00D662C7"/>
    <w:rsid w:val="00D701F5"/>
    <w:rsid w:val="00D70C64"/>
    <w:rsid w:val="00D71B8D"/>
    <w:rsid w:val="00D72ADA"/>
    <w:rsid w:val="00D733A8"/>
    <w:rsid w:val="00D75A79"/>
    <w:rsid w:val="00D8006E"/>
    <w:rsid w:val="00D80740"/>
    <w:rsid w:val="00D85054"/>
    <w:rsid w:val="00D907C0"/>
    <w:rsid w:val="00D94F9F"/>
    <w:rsid w:val="00DA26D5"/>
    <w:rsid w:val="00DA4458"/>
    <w:rsid w:val="00DB0D37"/>
    <w:rsid w:val="00DB1F6F"/>
    <w:rsid w:val="00DB2AD2"/>
    <w:rsid w:val="00DC6CDE"/>
    <w:rsid w:val="00DD0744"/>
    <w:rsid w:val="00DE1C01"/>
    <w:rsid w:val="00DF1E52"/>
    <w:rsid w:val="00DF231B"/>
    <w:rsid w:val="00DF695A"/>
    <w:rsid w:val="00E0632A"/>
    <w:rsid w:val="00E1464E"/>
    <w:rsid w:val="00E15217"/>
    <w:rsid w:val="00E15DAE"/>
    <w:rsid w:val="00E161FB"/>
    <w:rsid w:val="00E17ACB"/>
    <w:rsid w:val="00E2706E"/>
    <w:rsid w:val="00E30666"/>
    <w:rsid w:val="00E5290B"/>
    <w:rsid w:val="00E554C4"/>
    <w:rsid w:val="00E63E72"/>
    <w:rsid w:val="00E75956"/>
    <w:rsid w:val="00E77A0A"/>
    <w:rsid w:val="00E80702"/>
    <w:rsid w:val="00E91338"/>
    <w:rsid w:val="00E951F7"/>
    <w:rsid w:val="00E978D8"/>
    <w:rsid w:val="00EA5117"/>
    <w:rsid w:val="00ED5782"/>
    <w:rsid w:val="00EE01CA"/>
    <w:rsid w:val="00EE07DE"/>
    <w:rsid w:val="00EE3A61"/>
    <w:rsid w:val="00F04C5E"/>
    <w:rsid w:val="00F15AA6"/>
    <w:rsid w:val="00F16B1B"/>
    <w:rsid w:val="00F2195A"/>
    <w:rsid w:val="00F26CBF"/>
    <w:rsid w:val="00F32949"/>
    <w:rsid w:val="00F410E3"/>
    <w:rsid w:val="00F429C7"/>
    <w:rsid w:val="00F4340F"/>
    <w:rsid w:val="00F531D4"/>
    <w:rsid w:val="00F5636A"/>
    <w:rsid w:val="00F6563A"/>
    <w:rsid w:val="00F708A0"/>
    <w:rsid w:val="00F720BB"/>
    <w:rsid w:val="00F73B6C"/>
    <w:rsid w:val="00F74C7E"/>
    <w:rsid w:val="00F75AA4"/>
    <w:rsid w:val="00F931BF"/>
    <w:rsid w:val="00F93BE6"/>
    <w:rsid w:val="00F977E5"/>
    <w:rsid w:val="00FA5EED"/>
    <w:rsid w:val="00FA75EC"/>
    <w:rsid w:val="00FC7C27"/>
    <w:rsid w:val="00FD2145"/>
    <w:rsid w:val="00FD68AD"/>
    <w:rsid w:val="00FE0C08"/>
    <w:rsid w:val="00FE1B3A"/>
    <w:rsid w:val="00FE7DE0"/>
    <w:rsid w:val="00FF0D78"/>
    <w:rsid w:val="00FF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17B85"/>
  <w15:docId w15:val="{8A3B6DE5-3A29-4A17-8EF1-1C9D6711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CDE"/>
  </w:style>
  <w:style w:type="paragraph" w:styleId="Heading1">
    <w:name w:val="heading 1"/>
    <w:basedOn w:val="Normal"/>
    <w:next w:val="Normal"/>
    <w:qFormat/>
    <w:rsid w:val="00DC6CDE"/>
    <w:pPr>
      <w:keepNext/>
      <w:outlineLvl w:val="0"/>
    </w:pPr>
    <w:rPr>
      <w:rFonts w:ascii="Arial" w:hAnsi="Arial"/>
      <w:sz w:val="24"/>
    </w:rPr>
  </w:style>
  <w:style w:type="paragraph" w:styleId="Heading2">
    <w:name w:val="heading 2"/>
    <w:basedOn w:val="Normal"/>
    <w:next w:val="Normal"/>
    <w:qFormat/>
    <w:rsid w:val="00DC6CDE"/>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72ADA"/>
    <w:rPr>
      <w:rFonts w:ascii="Tahoma" w:hAnsi="Tahoma" w:cs="Tahoma"/>
      <w:sz w:val="16"/>
      <w:szCs w:val="16"/>
    </w:rPr>
  </w:style>
  <w:style w:type="character" w:customStyle="1" w:styleId="BalloonTextChar">
    <w:name w:val="Balloon Text Char"/>
    <w:basedOn w:val="DefaultParagraphFont"/>
    <w:link w:val="BalloonText"/>
    <w:rsid w:val="00D72ADA"/>
    <w:rPr>
      <w:rFonts w:ascii="Tahoma" w:hAnsi="Tahoma" w:cs="Tahoma"/>
      <w:sz w:val="16"/>
      <w:szCs w:val="16"/>
    </w:rPr>
  </w:style>
  <w:style w:type="paragraph" w:styleId="Header">
    <w:name w:val="header"/>
    <w:basedOn w:val="Normal"/>
    <w:link w:val="HeaderChar"/>
    <w:uiPriority w:val="99"/>
    <w:rsid w:val="005F783B"/>
    <w:pPr>
      <w:tabs>
        <w:tab w:val="center" w:pos="4680"/>
        <w:tab w:val="right" w:pos="9360"/>
      </w:tabs>
    </w:pPr>
  </w:style>
  <w:style w:type="character" w:customStyle="1" w:styleId="HeaderChar">
    <w:name w:val="Header Char"/>
    <w:basedOn w:val="DefaultParagraphFont"/>
    <w:link w:val="Header"/>
    <w:uiPriority w:val="99"/>
    <w:rsid w:val="005F783B"/>
  </w:style>
  <w:style w:type="paragraph" w:styleId="Footer">
    <w:name w:val="footer"/>
    <w:basedOn w:val="Normal"/>
    <w:link w:val="FooterChar"/>
    <w:uiPriority w:val="99"/>
    <w:rsid w:val="005F783B"/>
    <w:pPr>
      <w:tabs>
        <w:tab w:val="center" w:pos="4680"/>
        <w:tab w:val="right" w:pos="9360"/>
      </w:tabs>
    </w:pPr>
  </w:style>
  <w:style w:type="character" w:customStyle="1" w:styleId="FooterChar">
    <w:name w:val="Footer Char"/>
    <w:basedOn w:val="DefaultParagraphFont"/>
    <w:link w:val="Footer"/>
    <w:uiPriority w:val="99"/>
    <w:rsid w:val="005F783B"/>
  </w:style>
  <w:style w:type="paragraph" w:styleId="ListParagraph">
    <w:name w:val="List Paragraph"/>
    <w:basedOn w:val="Normal"/>
    <w:uiPriority w:val="34"/>
    <w:qFormat/>
    <w:rsid w:val="00C31ACA"/>
    <w:pPr>
      <w:ind w:left="720"/>
      <w:contextualSpacing/>
    </w:pPr>
  </w:style>
  <w:style w:type="character" w:customStyle="1" w:styleId="wbzude">
    <w:name w:val="wbzude"/>
    <w:basedOn w:val="DefaultParagraphFont"/>
    <w:rsid w:val="00F16B1B"/>
  </w:style>
  <w:style w:type="character" w:styleId="CommentReference">
    <w:name w:val="annotation reference"/>
    <w:basedOn w:val="DefaultParagraphFont"/>
    <w:semiHidden/>
    <w:unhideWhenUsed/>
    <w:rsid w:val="000441C2"/>
    <w:rPr>
      <w:sz w:val="16"/>
      <w:szCs w:val="16"/>
    </w:rPr>
  </w:style>
  <w:style w:type="paragraph" w:styleId="CommentText">
    <w:name w:val="annotation text"/>
    <w:basedOn w:val="Normal"/>
    <w:link w:val="CommentTextChar"/>
    <w:unhideWhenUsed/>
    <w:rsid w:val="000441C2"/>
  </w:style>
  <w:style w:type="character" w:customStyle="1" w:styleId="CommentTextChar">
    <w:name w:val="Comment Text Char"/>
    <w:basedOn w:val="DefaultParagraphFont"/>
    <w:link w:val="CommentText"/>
    <w:rsid w:val="000441C2"/>
  </w:style>
  <w:style w:type="paragraph" w:styleId="CommentSubject">
    <w:name w:val="annotation subject"/>
    <w:basedOn w:val="CommentText"/>
    <w:next w:val="CommentText"/>
    <w:link w:val="CommentSubjectChar"/>
    <w:semiHidden/>
    <w:unhideWhenUsed/>
    <w:rsid w:val="000441C2"/>
    <w:rPr>
      <w:b/>
      <w:bCs/>
    </w:rPr>
  </w:style>
  <w:style w:type="character" w:customStyle="1" w:styleId="CommentSubjectChar">
    <w:name w:val="Comment Subject Char"/>
    <w:basedOn w:val="CommentTextChar"/>
    <w:link w:val="CommentSubject"/>
    <w:semiHidden/>
    <w:rsid w:val="000441C2"/>
    <w:rPr>
      <w:b/>
      <w:bCs/>
    </w:rPr>
  </w:style>
  <w:style w:type="paragraph" w:styleId="Revision">
    <w:name w:val="Revision"/>
    <w:hidden/>
    <w:uiPriority w:val="99"/>
    <w:semiHidden/>
    <w:rsid w:val="00F4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902658">
      <w:bodyDiv w:val="1"/>
      <w:marLeft w:val="0"/>
      <w:marRight w:val="0"/>
      <w:marTop w:val="0"/>
      <w:marBottom w:val="0"/>
      <w:divBdr>
        <w:top w:val="none" w:sz="0" w:space="0" w:color="auto"/>
        <w:left w:val="none" w:sz="0" w:space="0" w:color="auto"/>
        <w:bottom w:val="none" w:sz="0" w:space="0" w:color="auto"/>
        <w:right w:val="none" w:sz="0" w:space="0" w:color="auto"/>
      </w:divBdr>
      <w:divsChild>
        <w:div w:id="1670519878">
          <w:marLeft w:val="547"/>
          <w:marRight w:val="0"/>
          <w:marTop w:val="120"/>
          <w:marBottom w:val="0"/>
          <w:divBdr>
            <w:top w:val="none" w:sz="0" w:space="0" w:color="auto"/>
            <w:left w:val="none" w:sz="0" w:space="0" w:color="auto"/>
            <w:bottom w:val="none" w:sz="0" w:space="0" w:color="auto"/>
            <w:right w:val="none" w:sz="0" w:space="0" w:color="auto"/>
          </w:divBdr>
        </w:div>
        <w:div w:id="1164931315">
          <w:marLeft w:val="1166"/>
          <w:marRight w:val="0"/>
          <w:marTop w:val="106"/>
          <w:marBottom w:val="0"/>
          <w:divBdr>
            <w:top w:val="none" w:sz="0" w:space="0" w:color="auto"/>
            <w:left w:val="none" w:sz="0" w:space="0" w:color="auto"/>
            <w:bottom w:val="none" w:sz="0" w:space="0" w:color="auto"/>
            <w:right w:val="none" w:sz="0" w:space="0" w:color="auto"/>
          </w:divBdr>
        </w:div>
        <w:div w:id="920066025">
          <w:marLeft w:val="547"/>
          <w:marRight w:val="0"/>
          <w:marTop w:val="120"/>
          <w:marBottom w:val="0"/>
          <w:divBdr>
            <w:top w:val="none" w:sz="0" w:space="0" w:color="auto"/>
            <w:left w:val="none" w:sz="0" w:space="0" w:color="auto"/>
            <w:bottom w:val="none" w:sz="0" w:space="0" w:color="auto"/>
            <w:right w:val="none" w:sz="0" w:space="0" w:color="auto"/>
          </w:divBdr>
        </w:div>
        <w:div w:id="1483277405">
          <w:marLeft w:val="1166"/>
          <w:marRight w:val="0"/>
          <w:marTop w:val="106"/>
          <w:marBottom w:val="0"/>
          <w:divBdr>
            <w:top w:val="none" w:sz="0" w:space="0" w:color="auto"/>
            <w:left w:val="none" w:sz="0" w:space="0" w:color="auto"/>
            <w:bottom w:val="none" w:sz="0" w:space="0" w:color="auto"/>
            <w:right w:val="none" w:sz="0" w:space="0" w:color="auto"/>
          </w:divBdr>
        </w:div>
        <w:div w:id="1923177177">
          <w:marLeft w:val="1166"/>
          <w:marRight w:val="0"/>
          <w:marTop w:val="106"/>
          <w:marBottom w:val="0"/>
          <w:divBdr>
            <w:top w:val="none" w:sz="0" w:space="0" w:color="auto"/>
            <w:left w:val="none" w:sz="0" w:space="0" w:color="auto"/>
            <w:bottom w:val="none" w:sz="0" w:space="0" w:color="auto"/>
            <w:right w:val="none" w:sz="0" w:space="0" w:color="auto"/>
          </w:divBdr>
        </w:div>
        <w:div w:id="1582787833">
          <w:marLeft w:val="547"/>
          <w:marRight w:val="0"/>
          <w:marTop w:val="120"/>
          <w:marBottom w:val="0"/>
          <w:divBdr>
            <w:top w:val="none" w:sz="0" w:space="0" w:color="auto"/>
            <w:left w:val="none" w:sz="0" w:space="0" w:color="auto"/>
            <w:bottom w:val="none" w:sz="0" w:space="0" w:color="auto"/>
            <w:right w:val="none" w:sz="0" w:space="0" w:color="auto"/>
          </w:divBdr>
        </w:div>
        <w:div w:id="579097542">
          <w:marLeft w:val="1166"/>
          <w:marRight w:val="0"/>
          <w:marTop w:val="106"/>
          <w:marBottom w:val="0"/>
          <w:divBdr>
            <w:top w:val="none" w:sz="0" w:space="0" w:color="auto"/>
            <w:left w:val="none" w:sz="0" w:space="0" w:color="auto"/>
            <w:bottom w:val="none" w:sz="0" w:space="0" w:color="auto"/>
            <w:right w:val="none" w:sz="0" w:space="0" w:color="auto"/>
          </w:divBdr>
        </w:div>
        <w:div w:id="1948542873">
          <w:marLeft w:val="1166"/>
          <w:marRight w:val="0"/>
          <w:marTop w:val="106"/>
          <w:marBottom w:val="0"/>
          <w:divBdr>
            <w:top w:val="none" w:sz="0" w:space="0" w:color="auto"/>
            <w:left w:val="none" w:sz="0" w:space="0" w:color="auto"/>
            <w:bottom w:val="none" w:sz="0" w:space="0" w:color="auto"/>
            <w:right w:val="none" w:sz="0" w:space="0" w:color="auto"/>
          </w:divBdr>
        </w:div>
        <w:div w:id="151484044">
          <w:marLeft w:val="547"/>
          <w:marRight w:val="0"/>
          <w:marTop w:val="120"/>
          <w:marBottom w:val="0"/>
          <w:divBdr>
            <w:top w:val="none" w:sz="0" w:space="0" w:color="auto"/>
            <w:left w:val="none" w:sz="0" w:space="0" w:color="auto"/>
            <w:bottom w:val="none" w:sz="0" w:space="0" w:color="auto"/>
            <w:right w:val="none" w:sz="0" w:space="0" w:color="auto"/>
          </w:divBdr>
        </w:div>
        <w:div w:id="47339059">
          <w:marLeft w:val="1166"/>
          <w:marRight w:val="0"/>
          <w:marTop w:val="106"/>
          <w:marBottom w:val="0"/>
          <w:divBdr>
            <w:top w:val="none" w:sz="0" w:space="0" w:color="auto"/>
            <w:left w:val="none" w:sz="0" w:space="0" w:color="auto"/>
            <w:bottom w:val="none" w:sz="0" w:space="0" w:color="auto"/>
            <w:right w:val="none" w:sz="0" w:space="0" w:color="auto"/>
          </w:divBdr>
        </w:div>
        <w:div w:id="178467489">
          <w:marLeft w:val="547"/>
          <w:marRight w:val="0"/>
          <w:marTop w:val="120"/>
          <w:marBottom w:val="0"/>
          <w:divBdr>
            <w:top w:val="none" w:sz="0" w:space="0" w:color="auto"/>
            <w:left w:val="none" w:sz="0" w:space="0" w:color="auto"/>
            <w:bottom w:val="none" w:sz="0" w:space="0" w:color="auto"/>
            <w:right w:val="none" w:sz="0" w:space="0" w:color="auto"/>
          </w:divBdr>
        </w:div>
      </w:divsChild>
    </w:div>
    <w:div w:id="1604340855">
      <w:bodyDiv w:val="1"/>
      <w:marLeft w:val="0"/>
      <w:marRight w:val="0"/>
      <w:marTop w:val="0"/>
      <w:marBottom w:val="0"/>
      <w:divBdr>
        <w:top w:val="none" w:sz="0" w:space="0" w:color="auto"/>
        <w:left w:val="none" w:sz="0" w:space="0" w:color="auto"/>
        <w:bottom w:val="none" w:sz="0" w:space="0" w:color="auto"/>
        <w:right w:val="none" w:sz="0" w:space="0" w:color="auto"/>
      </w:divBdr>
    </w:div>
    <w:div w:id="1877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2007-12-06T00:00:00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8B94463230948A4504AB27E31AACC" ma:contentTypeVersion="11" ma:contentTypeDescription="Create a new document." ma:contentTypeScope="" ma:versionID="015bb9b9f33ea5d7bf1754769c5d67c7">
  <xsd:schema xmlns:xsd="http://www.w3.org/2001/XMLSchema" xmlns:xs="http://www.w3.org/2001/XMLSchema" xmlns:p="http://schemas.microsoft.com/office/2006/metadata/properties" xmlns:ns3="5d33b4b6-1b06-4373-a7ca-7e1ecd67232b" xmlns:ns4="d778a44a-6e3e-48fe-a70d-ed4e189a8cc1" targetNamespace="http://schemas.microsoft.com/office/2006/metadata/properties" ma:root="true" ma:fieldsID="10ca8c2adc60f713b06e06d4a10fc214" ns3:_="" ns4:_="">
    <xsd:import namespace="5d33b4b6-1b06-4373-a7ca-7e1ecd67232b"/>
    <xsd:import namespace="d778a44a-6e3e-48fe-a70d-ed4e189a8c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3b4b6-1b06-4373-a7ca-7e1ecd6723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8a44a-6e3e-48fe-a70d-ed4e189a8c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DE5A6A-6C07-41C2-9583-9EBA5E131BCE}">
  <ds:schemaRefs>
    <ds:schemaRef ds:uri="http://schemas.microsoft.com/sharepoint/v3/contenttype/forms"/>
  </ds:schemaRefs>
</ds:datastoreItem>
</file>

<file path=customXml/itemProps3.xml><?xml version="1.0" encoding="utf-8"?>
<ds:datastoreItem xmlns:ds="http://schemas.openxmlformats.org/officeDocument/2006/customXml" ds:itemID="{1297ACF7-C81D-4588-83D7-4E4475C7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3b4b6-1b06-4373-a7ca-7e1ecd67232b"/>
    <ds:schemaRef ds:uri="d778a44a-6e3e-48fe-a70d-ed4e189a8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F63A0-9B33-48A4-9DC5-43EAD1886782}">
  <ds:schemaRefs>
    <ds:schemaRef ds:uri="http://schemas.openxmlformats.org/officeDocument/2006/bibliography"/>
  </ds:schemaRefs>
</ds:datastoreItem>
</file>

<file path=customXml/itemProps5.xml><?xml version="1.0" encoding="utf-8"?>
<ds:datastoreItem xmlns:ds="http://schemas.openxmlformats.org/officeDocument/2006/customXml" ds:itemID="{2E30CC62-FFA1-47C8-968C-A8ECA37A6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Technical Development Manager – Job Description</vt:lpstr>
    </vt:vector>
  </TitlesOfParts>
  <Company>SePRO Corporation</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Development Manager – Job Description</dc:title>
  <dc:creator>Kyle Briscoe</dc:creator>
  <cp:lastModifiedBy>Ryan Clements</cp:lastModifiedBy>
  <cp:revision>2</cp:revision>
  <cp:lastPrinted>2022-10-05T19:25:00Z</cp:lastPrinted>
  <dcterms:created xsi:type="dcterms:W3CDTF">2025-04-28T14:36:00Z</dcterms:created>
  <dcterms:modified xsi:type="dcterms:W3CDTF">2025-04-28T14:36:00Z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0x0101006408B94463230948A4504AB27E31AACC</vt:lpwstr>
  </property>
</Properties>
</file>